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A7F2" w14:textId="1267A5B0" w:rsidR="00E32DD7" w:rsidRPr="00E32DD7" w:rsidRDefault="003E08EB" w:rsidP="006C5BA2">
      <w:pPr>
        <w:pStyle w:val="Titolo1"/>
      </w:pPr>
      <w:proofErr w:type="spellStart"/>
      <w:r>
        <w:t>MedComm</w:t>
      </w:r>
      <w:proofErr w:type="spellEnd"/>
      <w:r w:rsidR="003372B7">
        <w:t xml:space="preserve"> SIG</w:t>
      </w:r>
      <w:r>
        <w:t xml:space="preserve"> </w:t>
      </w:r>
      <w:r w:rsidR="00DB6DE4">
        <w:t>meeting –</w:t>
      </w:r>
      <w:r w:rsidR="00692416">
        <w:t xml:space="preserve"> </w:t>
      </w:r>
      <w:proofErr w:type="spellStart"/>
      <w:r w:rsidR="00692416">
        <w:t>June</w:t>
      </w:r>
      <w:proofErr w:type="spellEnd"/>
      <w:r w:rsidR="00692416">
        <w:t xml:space="preserve"> 17th</w:t>
      </w:r>
      <w:r w:rsidR="00304FBD">
        <w:t xml:space="preserve">, </w:t>
      </w:r>
      <w:r w:rsidR="009807F9">
        <w:t xml:space="preserve">2020 h. </w:t>
      </w:r>
      <w:r w:rsidR="00692416">
        <w:t>17.00</w:t>
      </w:r>
      <w:r w:rsidR="006C5BA2">
        <w:t xml:space="preserve"> </w:t>
      </w:r>
    </w:p>
    <w:p w14:paraId="36E16DA6" w14:textId="5E1CC366" w:rsidR="00EE4828" w:rsidRDefault="007C144B">
      <w:pPr>
        <w:rPr>
          <w:lang w:val="en-GB"/>
        </w:rPr>
      </w:pPr>
      <w:r>
        <w:rPr>
          <w:rStyle w:val="Titolo2Carattere"/>
          <w:lang w:val="en-GB"/>
        </w:rPr>
        <w:t>Attendee</w:t>
      </w:r>
      <w:r w:rsidR="00736415">
        <w:rPr>
          <w:rStyle w:val="Titolo2Carattere"/>
          <w:lang w:val="en-GB"/>
        </w:rPr>
        <w:t>s</w:t>
      </w:r>
      <w:r w:rsidR="003E08EB" w:rsidRPr="00E32DD7">
        <w:rPr>
          <w:lang w:val="en-GB"/>
        </w:rPr>
        <w:t xml:space="preserve">: </w:t>
      </w:r>
      <w:r w:rsidR="00EE4828" w:rsidRPr="00EE4828">
        <w:rPr>
          <w:lang w:val="en-GB"/>
        </w:rPr>
        <w:t xml:space="preserve">A. </w:t>
      </w:r>
      <w:proofErr w:type="spellStart"/>
      <w:r w:rsidR="00EE4828" w:rsidRPr="00EE4828">
        <w:rPr>
          <w:lang w:val="en-GB"/>
        </w:rPr>
        <w:t>Bucceri</w:t>
      </w:r>
      <w:proofErr w:type="spellEnd"/>
      <w:r w:rsidR="00EE4828" w:rsidRPr="00EE4828">
        <w:rPr>
          <w:lang w:val="en-GB"/>
        </w:rPr>
        <w:t xml:space="preserve"> (AB), A. Rossi (AR), S. </w:t>
      </w:r>
      <w:proofErr w:type="spellStart"/>
      <w:r w:rsidR="00EE4828" w:rsidRPr="00EE4828">
        <w:rPr>
          <w:lang w:val="en-GB"/>
        </w:rPr>
        <w:t>Baronikova</w:t>
      </w:r>
      <w:proofErr w:type="spellEnd"/>
      <w:r w:rsidR="00EE4828" w:rsidRPr="00EE4828">
        <w:rPr>
          <w:lang w:val="en-GB"/>
        </w:rPr>
        <w:t xml:space="preserve"> (SB), J </w:t>
      </w:r>
      <w:proofErr w:type="spellStart"/>
      <w:r w:rsidR="00EE4828" w:rsidRPr="00EE4828">
        <w:rPr>
          <w:lang w:val="en-GB"/>
        </w:rPr>
        <w:t>Donelly</w:t>
      </w:r>
      <w:proofErr w:type="spellEnd"/>
      <w:r w:rsidR="00EE4828" w:rsidRPr="00EE4828">
        <w:rPr>
          <w:lang w:val="en-GB"/>
        </w:rPr>
        <w:t xml:space="preserve"> (JD), Tim Van </w:t>
      </w:r>
      <w:proofErr w:type="spellStart"/>
      <w:r w:rsidR="00EE4828" w:rsidRPr="00EE4828">
        <w:rPr>
          <w:lang w:val="en-GB"/>
        </w:rPr>
        <w:t>Hantervelt</w:t>
      </w:r>
      <w:proofErr w:type="spellEnd"/>
      <w:r w:rsidR="00EE4828" w:rsidRPr="00EE4828">
        <w:rPr>
          <w:lang w:val="en-GB"/>
        </w:rPr>
        <w:t xml:space="preserve"> (</w:t>
      </w:r>
      <w:proofErr w:type="spellStart"/>
      <w:r w:rsidR="00EE4828" w:rsidRPr="00EE4828">
        <w:rPr>
          <w:lang w:val="en-GB"/>
        </w:rPr>
        <w:t>TvH</w:t>
      </w:r>
      <w:proofErr w:type="spellEnd"/>
      <w:r w:rsidR="00EE4828" w:rsidRPr="00EE4828">
        <w:rPr>
          <w:lang w:val="en-GB"/>
        </w:rPr>
        <w:t xml:space="preserve">), Aurelie </w:t>
      </w:r>
      <w:proofErr w:type="spellStart"/>
      <w:r w:rsidR="00EE4828" w:rsidRPr="00EE4828">
        <w:rPr>
          <w:lang w:val="en-GB"/>
        </w:rPr>
        <w:t>Gobert</w:t>
      </w:r>
      <w:proofErr w:type="spellEnd"/>
      <w:r w:rsidR="00EE4828" w:rsidRPr="00EE4828">
        <w:rPr>
          <w:lang w:val="en-GB"/>
        </w:rPr>
        <w:t xml:space="preserve"> (</w:t>
      </w:r>
      <w:proofErr w:type="spellStart"/>
      <w:r w:rsidR="00EE4828" w:rsidRPr="00EE4828">
        <w:rPr>
          <w:lang w:val="en-GB"/>
        </w:rPr>
        <w:t>AuG</w:t>
      </w:r>
      <w:proofErr w:type="spellEnd"/>
      <w:r w:rsidR="00EE4828" w:rsidRPr="00EE4828">
        <w:rPr>
          <w:lang w:val="en-GB"/>
        </w:rPr>
        <w:t xml:space="preserve">), Paolo </w:t>
      </w:r>
      <w:proofErr w:type="spellStart"/>
      <w:r w:rsidR="00EE4828" w:rsidRPr="00EE4828">
        <w:rPr>
          <w:lang w:val="en-GB"/>
        </w:rPr>
        <w:t>Rega</w:t>
      </w:r>
      <w:proofErr w:type="spellEnd"/>
      <w:r w:rsidR="00EE4828" w:rsidRPr="00EE4828">
        <w:rPr>
          <w:lang w:val="en-GB"/>
        </w:rPr>
        <w:t xml:space="preserve"> (PG).</w:t>
      </w:r>
      <w:r w:rsidR="000B7DAA" w:rsidRPr="000B7DAA">
        <w:rPr>
          <w:lang w:val="en-GB"/>
        </w:rPr>
        <w:t xml:space="preserve"> </w:t>
      </w:r>
      <w:r w:rsidR="00FD6A60" w:rsidRPr="00EE4828">
        <w:rPr>
          <w:lang w:val="en-GB"/>
        </w:rPr>
        <w:t xml:space="preserve">A. </w:t>
      </w:r>
      <w:proofErr w:type="spellStart"/>
      <w:r w:rsidR="00FD6A60" w:rsidRPr="00EE4828">
        <w:rPr>
          <w:lang w:val="en-GB"/>
        </w:rPr>
        <w:t>Gertel</w:t>
      </w:r>
      <w:proofErr w:type="spellEnd"/>
      <w:r w:rsidR="00FD6A60" w:rsidRPr="00EE4828">
        <w:rPr>
          <w:lang w:val="en-GB"/>
        </w:rPr>
        <w:t xml:space="preserve"> (AG),</w:t>
      </w:r>
      <w:r w:rsidR="008E2B8F">
        <w:rPr>
          <w:lang w:val="en-GB"/>
        </w:rPr>
        <w:t xml:space="preserve"> Cat</w:t>
      </w:r>
      <w:r w:rsidR="00A11F4C">
        <w:rPr>
          <w:lang w:val="en-GB"/>
        </w:rPr>
        <w:t>h</w:t>
      </w:r>
      <w:r w:rsidR="008E2B8F">
        <w:rPr>
          <w:lang w:val="en-GB"/>
        </w:rPr>
        <w:t>erine Hill (CH</w:t>
      </w:r>
      <w:r w:rsidR="00304FBD">
        <w:rPr>
          <w:lang w:val="en-GB"/>
        </w:rPr>
        <w:t xml:space="preserve">), Carola Krause (KC), </w:t>
      </w:r>
      <w:r w:rsidR="00A72238" w:rsidRPr="00A72238">
        <w:rPr>
          <w:lang w:val="en-GB"/>
        </w:rPr>
        <w:t xml:space="preserve">S. Shenoy (SS), </w:t>
      </w:r>
      <w:r w:rsidR="00A72238" w:rsidRPr="00EE4828">
        <w:rPr>
          <w:lang w:val="en-GB"/>
        </w:rPr>
        <w:t>Amy Whereat (AW)</w:t>
      </w:r>
      <w:r w:rsidR="00A72238">
        <w:rPr>
          <w:lang w:val="en-GB"/>
        </w:rPr>
        <w:t>,</w:t>
      </w:r>
      <w:r w:rsidR="00A72238" w:rsidRPr="00A72238">
        <w:rPr>
          <w:lang w:val="en-GB"/>
        </w:rPr>
        <w:t xml:space="preserve"> </w:t>
      </w:r>
      <w:r w:rsidR="00A72238" w:rsidRPr="00EE4828">
        <w:rPr>
          <w:lang w:val="en-GB"/>
        </w:rPr>
        <w:t>T. Schindler (TS)</w:t>
      </w:r>
      <w:r w:rsidR="00A72238">
        <w:rPr>
          <w:lang w:val="en-GB"/>
        </w:rPr>
        <w:t>.</w:t>
      </w:r>
    </w:p>
    <w:p w14:paraId="36074B62" w14:textId="3F8EE974" w:rsidR="00736415" w:rsidRDefault="00736415">
      <w:pPr>
        <w:rPr>
          <w:lang w:val="en-GB"/>
        </w:rPr>
      </w:pPr>
      <w:proofErr w:type="spellStart"/>
      <w:r w:rsidRPr="00736415">
        <w:rPr>
          <w:rStyle w:val="Titolo2Carattere"/>
        </w:rPr>
        <w:t>Apologies</w:t>
      </w:r>
      <w:proofErr w:type="spellEnd"/>
      <w:r>
        <w:rPr>
          <w:lang w:val="en-GB"/>
        </w:rPr>
        <w:t>:</w:t>
      </w:r>
      <w:r w:rsidR="00304FBD" w:rsidRPr="00304FBD">
        <w:rPr>
          <w:lang w:val="en-GB"/>
        </w:rPr>
        <w:t xml:space="preserve"> </w:t>
      </w:r>
      <w:r w:rsidR="00304FBD" w:rsidRPr="00EE4828">
        <w:rPr>
          <w:lang w:val="en-GB"/>
        </w:rPr>
        <w:t xml:space="preserve">M. </w:t>
      </w:r>
      <w:proofErr w:type="spellStart"/>
      <w:r w:rsidR="00304FBD" w:rsidRPr="00EE4828">
        <w:rPr>
          <w:lang w:val="en-GB"/>
        </w:rPr>
        <w:t>Delahunty</w:t>
      </w:r>
      <w:proofErr w:type="spellEnd"/>
      <w:r w:rsidR="00304FBD" w:rsidRPr="00EE4828">
        <w:rPr>
          <w:lang w:val="en-GB"/>
        </w:rPr>
        <w:t xml:space="preserve"> (MD),</w:t>
      </w:r>
      <w:r w:rsidR="00304FBD" w:rsidRPr="00304FBD">
        <w:rPr>
          <w:lang w:val="en-GB"/>
        </w:rPr>
        <w:t xml:space="preserve"> </w:t>
      </w:r>
      <w:r w:rsidR="00304FBD" w:rsidRPr="00EE4828">
        <w:rPr>
          <w:lang w:val="en-GB"/>
        </w:rPr>
        <w:t>C. Winchester (CW),</w:t>
      </w:r>
      <w:r w:rsidR="00304FBD" w:rsidRPr="00304FBD">
        <w:rPr>
          <w:lang w:val="en-GB"/>
        </w:rPr>
        <w:t xml:space="preserve"> </w:t>
      </w:r>
      <w:r w:rsidR="00304FBD" w:rsidRPr="00EE4828">
        <w:rPr>
          <w:lang w:val="en-GB"/>
        </w:rPr>
        <w:t xml:space="preserve">M. </w:t>
      </w:r>
      <w:proofErr w:type="spellStart"/>
      <w:r w:rsidR="00304FBD" w:rsidRPr="00EE4828">
        <w:rPr>
          <w:lang w:val="en-GB"/>
        </w:rPr>
        <w:t>Tauchi</w:t>
      </w:r>
      <w:proofErr w:type="spellEnd"/>
      <w:r w:rsidR="00304FBD" w:rsidRPr="00EE4828">
        <w:rPr>
          <w:lang w:val="en-GB"/>
        </w:rPr>
        <w:t xml:space="preserve"> (MT),</w:t>
      </w:r>
      <w:r w:rsidR="002462E4">
        <w:rPr>
          <w:lang w:val="en-GB"/>
        </w:rPr>
        <w:t xml:space="preserve"> </w:t>
      </w:r>
      <w:r w:rsidR="004A61BA" w:rsidRPr="00EE4828">
        <w:rPr>
          <w:lang w:val="en-GB"/>
        </w:rPr>
        <w:t xml:space="preserve">D. De </w:t>
      </w:r>
      <w:proofErr w:type="spellStart"/>
      <w:r w:rsidR="004A61BA" w:rsidRPr="00EE4828">
        <w:rPr>
          <w:lang w:val="en-GB"/>
        </w:rPr>
        <w:t>Faiote</w:t>
      </w:r>
      <w:proofErr w:type="spellEnd"/>
      <w:r w:rsidR="004A61BA" w:rsidRPr="00EE4828">
        <w:rPr>
          <w:lang w:val="en-GB"/>
        </w:rPr>
        <w:t xml:space="preserve"> (DDF), P. Leventhal (PL),</w:t>
      </w:r>
      <w:r w:rsidR="004A61BA" w:rsidRPr="000B7DAA">
        <w:rPr>
          <w:lang w:val="en-GB"/>
        </w:rPr>
        <w:t xml:space="preserve"> </w:t>
      </w:r>
      <w:r w:rsidR="004A61BA" w:rsidRPr="00EE4828">
        <w:rPr>
          <w:lang w:val="en-GB"/>
        </w:rPr>
        <w:t xml:space="preserve">L. </w:t>
      </w:r>
      <w:proofErr w:type="spellStart"/>
      <w:r w:rsidR="004A61BA" w:rsidRPr="00EE4828">
        <w:rPr>
          <w:lang w:val="en-GB"/>
        </w:rPr>
        <w:t>Collada</w:t>
      </w:r>
      <w:proofErr w:type="spellEnd"/>
      <w:r w:rsidR="004A61BA" w:rsidRPr="00EE4828">
        <w:rPr>
          <w:lang w:val="en-GB"/>
        </w:rPr>
        <w:t xml:space="preserve"> (LC),</w:t>
      </w:r>
      <w:r w:rsidR="004A61BA" w:rsidRPr="004A61BA">
        <w:rPr>
          <w:lang w:val="en-GB"/>
        </w:rPr>
        <w:t xml:space="preserve"> </w:t>
      </w:r>
      <w:r w:rsidR="00A72238" w:rsidRPr="00EE4828">
        <w:rPr>
          <w:lang w:val="en-GB"/>
        </w:rPr>
        <w:t>L. Chamberlain-James (LCJ),</w:t>
      </w:r>
      <w:r w:rsidR="00A72238" w:rsidRPr="00A72238">
        <w:rPr>
          <w:lang w:val="en-GB"/>
        </w:rPr>
        <w:t xml:space="preserve"> </w:t>
      </w:r>
      <w:r w:rsidR="00A72238" w:rsidRPr="00EE4828">
        <w:rPr>
          <w:lang w:val="en-GB"/>
        </w:rPr>
        <w:t xml:space="preserve">B. </w:t>
      </w:r>
      <w:proofErr w:type="spellStart"/>
      <w:r w:rsidR="00A72238" w:rsidRPr="00EE4828">
        <w:rPr>
          <w:lang w:val="en-GB"/>
        </w:rPr>
        <w:t>Doerr</w:t>
      </w:r>
      <w:proofErr w:type="spellEnd"/>
      <w:r w:rsidR="00A72238" w:rsidRPr="00EE4828">
        <w:rPr>
          <w:lang w:val="en-GB"/>
        </w:rPr>
        <w:t xml:space="preserve"> (BD)</w:t>
      </w:r>
      <w:r w:rsidR="004240CD">
        <w:rPr>
          <w:lang w:val="en-GB"/>
        </w:rPr>
        <w:t xml:space="preserve">, T. Von </w:t>
      </w:r>
      <w:proofErr w:type="spellStart"/>
      <w:r w:rsidR="004240CD">
        <w:rPr>
          <w:lang w:val="en-GB"/>
        </w:rPr>
        <w:t>Bruchausen</w:t>
      </w:r>
      <w:proofErr w:type="spellEnd"/>
      <w:r w:rsidR="004240CD">
        <w:rPr>
          <w:lang w:val="en-GB"/>
        </w:rPr>
        <w:t xml:space="preserve"> (</w:t>
      </w:r>
      <w:proofErr w:type="spellStart"/>
      <w:r w:rsidR="004240CD">
        <w:rPr>
          <w:lang w:val="en-GB"/>
        </w:rPr>
        <w:t>TvB</w:t>
      </w:r>
      <w:proofErr w:type="spellEnd"/>
      <w:r w:rsidR="004240CD">
        <w:rPr>
          <w:lang w:val="en-GB"/>
        </w:rPr>
        <w:t>)</w:t>
      </w:r>
      <w:r w:rsidR="009A1B25">
        <w:rPr>
          <w:lang w:val="en-GB"/>
        </w:rPr>
        <w:t>.</w:t>
      </w:r>
    </w:p>
    <w:p w14:paraId="71EE7137" w14:textId="07D03171" w:rsidR="006C5BA2" w:rsidRDefault="00FB50EB" w:rsidP="007F1916">
      <w:pPr>
        <w:pStyle w:val="Paragrafoelenco"/>
        <w:numPr>
          <w:ilvl w:val="0"/>
          <w:numId w:val="5"/>
        </w:numPr>
        <w:rPr>
          <w:lang w:val="en-GB"/>
        </w:rPr>
      </w:pPr>
      <w:r w:rsidRPr="00FB50EB">
        <w:rPr>
          <w:lang w:val="en-GB"/>
        </w:rPr>
        <w:t>Welcome and update from other SIGs and the EC (AR-SB-BD)</w:t>
      </w:r>
    </w:p>
    <w:p w14:paraId="53FCBEC7" w14:textId="4121BF4B" w:rsidR="005B29E6" w:rsidRPr="00A72238" w:rsidRDefault="005B29E6" w:rsidP="00A72238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r w:rsidRPr="00A72238">
        <w:rPr>
          <w:color w:val="2E74B5" w:themeColor="accent5" w:themeShade="BF"/>
          <w:lang w:val="en-GB"/>
        </w:rPr>
        <w:t>SS has been introduced as a new member of the SI</w:t>
      </w:r>
      <w:r w:rsidR="00A72238" w:rsidRPr="00A72238">
        <w:rPr>
          <w:color w:val="2E74B5" w:themeColor="accent5" w:themeShade="BF"/>
          <w:lang w:val="en-GB"/>
        </w:rPr>
        <w:t>G</w:t>
      </w:r>
    </w:p>
    <w:p w14:paraId="203BFCF5" w14:textId="1071A432" w:rsidR="00FB50EB" w:rsidRDefault="00FB50EB" w:rsidP="007F1916">
      <w:pPr>
        <w:pStyle w:val="Paragrafoelenco"/>
        <w:numPr>
          <w:ilvl w:val="0"/>
          <w:numId w:val="5"/>
        </w:numPr>
        <w:rPr>
          <w:lang w:val="en-GB"/>
        </w:rPr>
      </w:pPr>
      <w:r w:rsidRPr="00FB50EB">
        <w:rPr>
          <w:lang w:val="en-GB"/>
        </w:rPr>
        <w:t>Logos for SIGs (KC)</w:t>
      </w:r>
      <w:r w:rsidR="00F96C9C">
        <w:rPr>
          <w:lang w:val="en-GB"/>
        </w:rPr>
        <w:t xml:space="preserve"> </w:t>
      </w:r>
    </w:p>
    <w:p w14:paraId="41794887" w14:textId="3FD5EEAF" w:rsidR="008A1D26" w:rsidRPr="00175F38" w:rsidRDefault="008A1D26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 xml:space="preserve">Logos of SIGs have been presented </w:t>
      </w:r>
    </w:p>
    <w:p w14:paraId="2790095B" w14:textId="12ACBCB5" w:rsidR="00F96C9C" w:rsidRPr="00175F38" w:rsidRDefault="005B29E6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proofErr w:type="gramStart"/>
      <w:r w:rsidRPr="00175F38">
        <w:rPr>
          <w:color w:val="4472C4" w:themeColor="accent1"/>
          <w:lang w:val="en-GB"/>
        </w:rPr>
        <w:t>There’s</w:t>
      </w:r>
      <w:proofErr w:type="gramEnd"/>
      <w:r w:rsidRPr="00175F38">
        <w:rPr>
          <w:color w:val="4472C4" w:themeColor="accent1"/>
          <w:lang w:val="en-GB"/>
        </w:rPr>
        <w:t xml:space="preserve"> a drop in the number of members. </w:t>
      </w:r>
      <w:proofErr w:type="gramStart"/>
      <w:r w:rsidRPr="00175F38">
        <w:rPr>
          <w:color w:val="4472C4" w:themeColor="accent1"/>
          <w:lang w:val="en-GB"/>
        </w:rPr>
        <w:t>Thus</w:t>
      </w:r>
      <w:proofErr w:type="gramEnd"/>
      <w:r w:rsidRPr="00175F38">
        <w:rPr>
          <w:color w:val="4472C4" w:themeColor="accent1"/>
          <w:lang w:val="en-GB"/>
        </w:rPr>
        <w:t xml:space="preserve"> some initiatives on social media are looked forward to increas</w:t>
      </w:r>
      <w:r w:rsidR="00C60A7D">
        <w:rPr>
          <w:color w:val="4472C4" w:themeColor="accent1"/>
          <w:lang w:val="en-GB"/>
        </w:rPr>
        <w:t>ing</w:t>
      </w:r>
      <w:r w:rsidRPr="00175F38">
        <w:rPr>
          <w:color w:val="4472C4" w:themeColor="accent1"/>
          <w:lang w:val="en-GB"/>
        </w:rPr>
        <w:t xml:space="preserve"> EMWA visibility.</w:t>
      </w:r>
    </w:p>
    <w:p w14:paraId="57DEA23A" w14:textId="5D769CBF" w:rsidR="005B29E6" w:rsidRPr="00175F38" w:rsidRDefault="005B29E6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F1723A">
        <w:rPr>
          <w:color w:val="FF0000"/>
          <w:lang w:val="en-GB"/>
        </w:rPr>
        <w:t xml:space="preserve">Anyone </w:t>
      </w:r>
      <w:r w:rsidRPr="00175F38">
        <w:rPr>
          <w:color w:val="4472C4" w:themeColor="accent1"/>
          <w:lang w:val="en-GB"/>
        </w:rPr>
        <w:t>having proposals is asked to provide its ideas to the EC</w:t>
      </w:r>
    </w:p>
    <w:p w14:paraId="2A6837A9" w14:textId="2093F906" w:rsidR="005B29E6" w:rsidRPr="00175F38" w:rsidRDefault="005B29E6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 xml:space="preserve">Thank </w:t>
      </w:r>
      <w:proofErr w:type="gramStart"/>
      <w:r w:rsidRPr="00175F38">
        <w:rPr>
          <w:color w:val="4472C4" w:themeColor="accent1"/>
          <w:lang w:val="en-GB"/>
        </w:rPr>
        <w:t xml:space="preserve">you cards are an </w:t>
      </w:r>
      <w:r w:rsidR="00C60A7D">
        <w:rPr>
          <w:color w:val="4472C4" w:themeColor="accent1"/>
          <w:lang w:val="en-GB"/>
        </w:rPr>
        <w:t>ongoing initiative</w:t>
      </w:r>
      <w:proofErr w:type="gramEnd"/>
      <w:r w:rsidRPr="00175F38">
        <w:rPr>
          <w:color w:val="4472C4" w:themeColor="accent1"/>
          <w:lang w:val="en-GB"/>
        </w:rPr>
        <w:t xml:space="preserve">. </w:t>
      </w:r>
      <w:r w:rsidRPr="00B82545">
        <w:rPr>
          <w:color w:val="FF0000"/>
          <w:lang w:val="en-GB"/>
        </w:rPr>
        <w:t xml:space="preserve">Any volunteer </w:t>
      </w:r>
      <w:r w:rsidRPr="00175F38">
        <w:rPr>
          <w:color w:val="4472C4" w:themeColor="accent1"/>
          <w:lang w:val="en-GB"/>
        </w:rPr>
        <w:t>is expected to provide their photo to continue this initiative</w:t>
      </w:r>
    </w:p>
    <w:p w14:paraId="5FFADD30" w14:textId="70428CB1" w:rsidR="005B29E6" w:rsidRPr="00175F38" w:rsidRDefault="005B29E6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The sub</w:t>
      </w:r>
      <w:r w:rsidR="00C60A7D">
        <w:rPr>
          <w:color w:val="4472C4" w:themeColor="accent1"/>
          <w:lang w:val="en-GB"/>
        </w:rPr>
        <w:t>s</w:t>
      </w:r>
      <w:r w:rsidRPr="00175F38">
        <w:rPr>
          <w:color w:val="4472C4" w:themeColor="accent1"/>
          <w:lang w:val="en-GB"/>
        </w:rPr>
        <w:t xml:space="preserve">cription to congress costs </w:t>
      </w:r>
      <w:r w:rsidR="001A6079" w:rsidRPr="00175F38">
        <w:rPr>
          <w:color w:val="4472C4" w:themeColor="accent1"/>
          <w:lang w:val="en-GB"/>
        </w:rPr>
        <w:t>ha</w:t>
      </w:r>
      <w:r w:rsidR="00C60A7D">
        <w:rPr>
          <w:color w:val="4472C4" w:themeColor="accent1"/>
          <w:lang w:val="en-GB"/>
        </w:rPr>
        <w:t>s</w:t>
      </w:r>
      <w:r w:rsidR="001A6079" w:rsidRPr="00175F38">
        <w:rPr>
          <w:color w:val="4472C4" w:themeColor="accent1"/>
          <w:lang w:val="en-GB"/>
        </w:rPr>
        <w:t xml:space="preserve"> been proposed</w:t>
      </w:r>
      <w:r w:rsidRPr="00175F38">
        <w:rPr>
          <w:color w:val="4472C4" w:themeColor="accent1"/>
          <w:lang w:val="en-GB"/>
        </w:rPr>
        <w:t xml:space="preserve"> to be reduced, also to promote the organisation with low </w:t>
      </w:r>
      <w:r w:rsidR="002C1499" w:rsidRPr="00175F38">
        <w:rPr>
          <w:color w:val="4472C4" w:themeColor="accent1"/>
          <w:lang w:val="en-GB"/>
        </w:rPr>
        <w:t>c</w:t>
      </w:r>
      <w:r w:rsidRPr="00175F38">
        <w:rPr>
          <w:color w:val="4472C4" w:themeColor="accent1"/>
          <w:lang w:val="en-GB"/>
        </w:rPr>
        <w:t xml:space="preserve">osts of access.  </w:t>
      </w:r>
    </w:p>
    <w:p w14:paraId="0011A7BB" w14:textId="2F91F787" w:rsidR="002C1499" w:rsidRPr="00175F38" w:rsidRDefault="002C1499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EC is meeting any other week to evaluate how to transform f2f workshops to webinars. Collaboration with AMWA could help</w:t>
      </w:r>
      <w:r w:rsidR="001A6079" w:rsidRPr="00175F38">
        <w:rPr>
          <w:color w:val="4472C4" w:themeColor="accent1"/>
          <w:lang w:val="en-GB"/>
        </w:rPr>
        <w:t xml:space="preserve"> (issues with receiving </w:t>
      </w:r>
      <w:r w:rsidR="00C60A7D">
        <w:rPr>
          <w:color w:val="4472C4" w:themeColor="accent1"/>
          <w:lang w:val="en-GB"/>
        </w:rPr>
        <w:t xml:space="preserve">an </w:t>
      </w:r>
      <w:r w:rsidR="001A6079" w:rsidRPr="00175F38">
        <w:rPr>
          <w:color w:val="4472C4" w:themeColor="accent1"/>
          <w:lang w:val="en-GB"/>
        </w:rPr>
        <w:t xml:space="preserve">invitation for </w:t>
      </w:r>
      <w:r w:rsidR="00C60A7D">
        <w:rPr>
          <w:color w:val="4472C4" w:themeColor="accent1"/>
          <w:lang w:val="en-GB"/>
        </w:rPr>
        <w:t xml:space="preserve">the </w:t>
      </w:r>
      <w:r w:rsidR="001A6079" w:rsidRPr="00175F38">
        <w:rPr>
          <w:color w:val="4472C4" w:themeColor="accent1"/>
          <w:lang w:val="en-GB"/>
        </w:rPr>
        <w:t xml:space="preserve">survey has been highlighted by workshop leaders) – </w:t>
      </w:r>
      <w:r w:rsidR="001A6079" w:rsidRPr="00F1723A">
        <w:rPr>
          <w:color w:val="FF0000"/>
          <w:lang w:val="en-GB"/>
        </w:rPr>
        <w:t xml:space="preserve">KC </w:t>
      </w:r>
      <w:r w:rsidR="001A6079" w:rsidRPr="00175F38">
        <w:rPr>
          <w:color w:val="4472C4" w:themeColor="accent1"/>
          <w:lang w:val="en-GB"/>
        </w:rPr>
        <w:t>will follow-up on this</w:t>
      </w:r>
    </w:p>
    <w:p w14:paraId="660C0D54" w14:textId="2E261AC0" w:rsidR="002C1499" w:rsidRPr="00175F38" w:rsidRDefault="002C1499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 xml:space="preserve">The symposium on research integrity is expected to be on Friday </w:t>
      </w:r>
      <w:r w:rsidR="00766CB7">
        <w:rPr>
          <w:color w:val="4472C4" w:themeColor="accent1"/>
          <w:lang w:val="en-GB"/>
        </w:rPr>
        <w:t xml:space="preserve">- suggested reading </w:t>
      </w:r>
      <w:hyperlink r:id="rId10" w:history="1">
        <w:r w:rsidR="00766CB7">
          <w:rPr>
            <w:rStyle w:val="Collegamentoipertestuale"/>
          </w:rPr>
          <w:t>https://www.responsiblejournals.org/information/expectationsofpeerreview</w:t>
        </w:r>
      </w:hyperlink>
    </w:p>
    <w:p w14:paraId="151EC9B5" w14:textId="58C59218" w:rsidR="00DC285E" w:rsidRDefault="003372B7" w:rsidP="00DC285E">
      <w:pPr>
        <w:pStyle w:val="Paragrafoelenco"/>
        <w:numPr>
          <w:ilvl w:val="0"/>
          <w:numId w:val="5"/>
        </w:numPr>
        <w:rPr>
          <w:lang w:val="en-GB"/>
        </w:rPr>
      </w:pPr>
      <w:r w:rsidRPr="00DC285E">
        <w:rPr>
          <w:lang w:val="en-GB"/>
        </w:rPr>
        <w:t>Subgroup</w:t>
      </w:r>
      <w:r w:rsidR="00DC285E">
        <w:rPr>
          <w:lang w:val="en-GB"/>
        </w:rPr>
        <w:t>s update</w:t>
      </w:r>
    </w:p>
    <w:p w14:paraId="2E829B34" w14:textId="241F7231" w:rsidR="00FB50EB" w:rsidRDefault="00FB50EB" w:rsidP="00FB50EB">
      <w:pPr>
        <w:pStyle w:val="Paragrafoelenco"/>
        <w:numPr>
          <w:ilvl w:val="1"/>
          <w:numId w:val="5"/>
        </w:numPr>
        <w:rPr>
          <w:lang w:val="en-GB"/>
        </w:rPr>
      </w:pPr>
      <w:proofErr w:type="spellStart"/>
      <w:r w:rsidRPr="00FB50EB">
        <w:rPr>
          <w:lang w:val="en-GB"/>
        </w:rPr>
        <w:t>SciComm</w:t>
      </w:r>
      <w:proofErr w:type="spellEnd"/>
      <w:r w:rsidRPr="00FB50EB">
        <w:rPr>
          <w:lang w:val="en-GB"/>
        </w:rPr>
        <w:t xml:space="preserve"> ESS program: alignment with SIG (SS)</w:t>
      </w:r>
      <w:r w:rsidR="00F96C9C">
        <w:rPr>
          <w:lang w:val="en-GB"/>
        </w:rPr>
        <w:t xml:space="preserve"> </w:t>
      </w:r>
    </w:p>
    <w:p w14:paraId="676BBBD0" w14:textId="6B8C8FF3" w:rsidR="00FB50EB" w:rsidRPr="00175F38" w:rsidRDefault="002C1499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The ESS will go on with the same speakers</w:t>
      </w:r>
    </w:p>
    <w:p w14:paraId="0A7B5B63" w14:textId="38E71783" w:rsidR="002C1499" w:rsidRPr="00175F38" w:rsidRDefault="000D2327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 xml:space="preserve">Speakers have been asked to focus on RWE in the </w:t>
      </w:r>
      <w:r w:rsidR="00F1723A">
        <w:rPr>
          <w:color w:val="4472C4" w:themeColor="accent1"/>
          <w:lang w:val="en-GB"/>
        </w:rPr>
        <w:t>pandemic</w:t>
      </w:r>
      <w:r w:rsidRPr="00175F38">
        <w:rPr>
          <w:color w:val="4472C4" w:themeColor="accent1"/>
          <w:lang w:val="en-GB"/>
        </w:rPr>
        <w:t>.</w:t>
      </w:r>
    </w:p>
    <w:p w14:paraId="717EC32D" w14:textId="78EAD535" w:rsidR="000D2327" w:rsidRPr="00175F38" w:rsidRDefault="000D2327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The ESS is now planned for October</w:t>
      </w:r>
      <w:r w:rsidR="00175F38">
        <w:rPr>
          <w:color w:val="4472C4" w:themeColor="accent1"/>
          <w:lang w:val="en-GB"/>
        </w:rPr>
        <w:t xml:space="preserve"> but the date has not yet been established</w:t>
      </w:r>
    </w:p>
    <w:p w14:paraId="37E2F1A5" w14:textId="3C6B469B" w:rsidR="000D2327" w:rsidRDefault="000D2327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SS asks</w:t>
      </w:r>
      <w:r w:rsidR="00175F38">
        <w:rPr>
          <w:color w:val="4472C4" w:themeColor="accent1"/>
          <w:lang w:val="en-GB"/>
        </w:rPr>
        <w:t xml:space="preserve"> </w:t>
      </w:r>
      <w:r w:rsidR="00B82545">
        <w:rPr>
          <w:color w:val="4472C4" w:themeColor="accent1"/>
          <w:lang w:val="en-GB"/>
        </w:rPr>
        <w:t xml:space="preserve">all </w:t>
      </w:r>
      <w:r w:rsidR="00175F38" w:rsidRPr="00B82545">
        <w:rPr>
          <w:color w:val="FF0000"/>
          <w:lang w:val="en-GB"/>
        </w:rPr>
        <w:t>SIG</w:t>
      </w:r>
      <w:r w:rsidR="00B82545" w:rsidRPr="00B82545">
        <w:rPr>
          <w:color w:val="FF0000"/>
          <w:lang w:val="en-GB"/>
        </w:rPr>
        <w:t xml:space="preserve"> members</w:t>
      </w:r>
      <w:r w:rsidR="00175F38" w:rsidRPr="00B82545">
        <w:rPr>
          <w:color w:val="FF0000"/>
          <w:lang w:val="en-GB"/>
        </w:rPr>
        <w:t xml:space="preserve"> </w:t>
      </w:r>
      <w:r w:rsidRPr="00175F38">
        <w:rPr>
          <w:color w:val="4472C4" w:themeColor="accent1"/>
          <w:lang w:val="en-GB"/>
        </w:rPr>
        <w:t xml:space="preserve">for other names </w:t>
      </w:r>
      <w:r w:rsidR="00175F38">
        <w:rPr>
          <w:color w:val="4472C4" w:themeColor="accent1"/>
          <w:lang w:val="en-GB"/>
        </w:rPr>
        <w:t xml:space="preserve">and topics </w:t>
      </w:r>
      <w:r w:rsidRPr="00175F38">
        <w:rPr>
          <w:color w:val="4472C4" w:themeColor="accent1"/>
          <w:lang w:val="en-GB"/>
        </w:rPr>
        <w:t>that could add value to the SIG</w:t>
      </w:r>
      <w:r w:rsidR="002149E4">
        <w:rPr>
          <w:color w:val="4472C4" w:themeColor="accent1"/>
          <w:lang w:val="en-GB"/>
        </w:rPr>
        <w:t xml:space="preserve"> coordinators</w:t>
      </w:r>
    </w:p>
    <w:p w14:paraId="4B665189" w14:textId="694F1C51" w:rsidR="00B82545" w:rsidRPr="00175F38" w:rsidRDefault="00B82545" w:rsidP="002C1499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B82545">
        <w:rPr>
          <w:color w:val="FF0000"/>
          <w:lang w:val="en-GB"/>
        </w:rPr>
        <w:t xml:space="preserve">SS </w:t>
      </w:r>
      <w:r>
        <w:rPr>
          <w:color w:val="4472C4" w:themeColor="accent1"/>
          <w:lang w:val="en-GB"/>
        </w:rPr>
        <w:t>will update the SIG on the ESS next steps</w:t>
      </w:r>
    </w:p>
    <w:p w14:paraId="142AA57D" w14:textId="656C8A7B" w:rsidR="00FB50EB" w:rsidRPr="00FB50EB" w:rsidRDefault="00FB50EB" w:rsidP="00FB50EB">
      <w:pPr>
        <w:pStyle w:val="Paragrafoelenco"/>
        <w:numPr>
          <w:ilvl w:val="1"/>
          <w:numId w:val="5"/>
        </w:numPr>
        <w:rPr>
          <w:lang w:val="en-GB"/>
        </w:rPr>
      </w:pPr>
      <w:r w:rsidRPr="00FB50EB">
        <w:rPr>
          <w:lang w:val="en-GB"/>
        </w:rPr>
        <w:t>Collaboration with “</w:t>
      </w:r>
      <w:proofErr w:type="spellStart"/>
      <w:r w:rsidRPr="00FB50EB">
        <w:rPr>
          <w:lang w:val="en-GB"/>
        </w:rPr>
        <w:t>Chiedi</w:t>
      </w:r>
      <w:proofErr w:type="spellEnd"/>
      <w:r w:rsidRPr="00FB50EB">
        <w:rPr>
          <w:lang w:val="en-GB"/>
        </w:rPr>
        <w:t xml:space="preserve"> le prove” (AR)</w:t>
      </w:r>
      <w:r w:rsidR="00F96C9C">
        <w:rPr>
          <w:lang w:val="en-GB"/>
        </w:rPr>
        <w:t xml:space="preserve"> </w:t>
      </w:r>
    </w:p>
    <w:p w14:paraId="4879572E" w14:textId="61EC2C45" w:rsidR="00FB50EB" w:rsidRDefault="00175F38" w:rsidP="001056AB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A collaboration with the most important organisation of fact</w:t>
      </w:r>
      <w:r w:rsidR="00C60A7D">
        <w:rPr>
          <w:color w:val="4472C4" w:themeColor="accent1"/>
          <w:lang w:val="en-GB"/>
        </w:rPr>
        <w:t>-</w:t>
      </w:r>
      <w:r w:rsidRPr="00175F38">
        <w:rPr>
          <w:color w:val="4472C4" w:themeColor="accent1"/>
          <w:lang w:val="en-GB"/>
        </w:rPr>
        <w:t xml:space="preserve">checking in Italy has been requested </w:t>
      </w:r>
      <w:r w:rsidR="00C60A7D">
        <w:rPr>
          <w:color w:val="4472C4" w:themeColor="accent1"/>
          <w:lang w:val="en-GB"/>
        </w:rPr>
        <w:t>for</w:t>
      </w:r>
      <w:r w:rsidRPr="00175F38">
        <w:rPr>
          <w:color w:val="4472C4" w:themeColor="accent1"/>
          <w:lang w:val="en-GB"/>
        </w:rPr>
        <w:t xml:space="preserve"> </w:t>
      </w:r>
      <w:r w:rsidRPr="00B82545">
        <w:rPr>
          <w:color w:val="4472C4" w:themeColor="accent1"/>
          <w:lang w:val="en-GB"/>
        </w:rPr>
        <w:t>AR</w:t>
      </w:r>
      <w:r w:rsidRPr="00175F38">
        <w:rPr>
          <w:color w:val="4472C4" w:themeColor="accent1"/>
          <w:lang w:val="en-GB"/>
        </w:rPr>
        <w:t>.</w:t>
      </w:r>
      <w:r w:rsidR="00F1723A">
        <w:rPr>
          <w:color w:val="4472C4" w:themeColor="accent1"/>
          <w:lang w:val="en-GB"/>
        </w:rPr>
        <w:t xml:space="preserve"> </w:t>
      </w:r>
      <w:proofErr w:type="gramStart"/>
      <w:r w:rsidR="00F1723A">
        <w:rPr>
          <w:color w:val="4472C4" w:themeColor="accent1"/>
          <w:lang w:val="en-GB"/>
        </w:rPr>
        <w:t>He’s</w:t>
      </w:r>
      <w:proofErr w:type="gramEnd"/>
      <w:r w:rsidR="00F1723A">
        <w:rPr>
          <w:color w:val="4472C4" w:themeColor="accent1"/>
          <w:lang w:val="en-GB"/>
        </w:rPr>
        <w:t xml:space="preserve"> started sending links to </w:t>
      </w:r>
      <w:r w:rsidR="00C60A7D">
        <w:rPr>
          <w:color w:val="4472C4" w:themeColor="accent1"/>
          <w:lang w:val="en-GB"/>
        </w:rPr>
        <w:t xml:space="preserve">the </w:t>
      </w:r>
      <w:r w:rsidR="00F1723A">
        <w:rPr>
          <w:color w:val="4472C4" w:themeColor="accent1"/>
          <w:lang w:val="en-GB"/>
        </w:rPr>
        <w:t>EMWA website to this organisation to enhance EMWA visibility in Italy.</w:t>
      </w:r>
      <w:r w:rsidR="00C60A7D">
        <w:rPr>
          <w:color w:val="4472C4" w:themeColor="accent1"/>
          <w:lang w:val="en-GB"/>
        </w:rPr>
        <w:t xml:space="preserve"> </w:t>
      </w:r>
    </w:p>
    <w:p w14:paraId="3219DED0" w14:textId="1E4F012B" w:rsidR="00C60A7D" w:rsidRPr="00175F38" w:rsidRDefault="00C60A7D" w:rsidP="001056AB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Establishing similar collaborations with groups having the same objective could enhance EMWA visibility in other countries.</w:t>
      </w:r>
    </w:p>
    <w:p w14:paraId="3877DE7E" w14:textId="1CF8C6C4" w:rsidR="001056AB" w:rsidRPr="00175F38" w:rsidRDefault="001056AB" w:rsidP="001056AB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 xml:space="preserve">Standards </w:t>
      </w:r>
      <w:r w:rsidR="004642C0">
        <w:rPr>
          <w:color w:val="4472C4" w:themeColor="accent1"/>
          <w:lang w:val="en-GB"/>
        </w:rPr>
        <w:t xml:space="preserve">for collaboration </w:t>
      </w:r>
      <w:r w:rsidRPr="00175F38">
        <w:rPr>
          <w:color w:val="4472C4" w:themeColor="accent1"/>
          <w:lang w:val="en-GB"/>
        </w:rPr>
        <w:t xml:space="preserve">and training for EMWA members to participate </w:t>
      </w:r>
      <w:r w:rsidR="00F1723A">
        <w:rPr>
          <w:color w:val="4472C4" w:themeColor="accent1"/>
          <w:lang w:val="en-GB"/>
        </w:rPr>
        <w:t xml:space="preserve">in this type of collaborations </w:t>
      </w:r>
      <w:r w:rsidRPr="00175F38">
        <w:rPr>
          <w:color w:val="4472C4" w:themeColor="accent1"/>
          <w:lang w:val="en-GB"/>
        </w:rPr>
        <w:t>(code of conduct: use AMWA or ISMPP</w:t>
      </w:r>
      <w:r w:rsidR="004642C0">
        <w:rPr>
          <w:color w:val="4472C4" w:themeColor="accent1"/>
          <w:lang w:val="en-GB"/>
        </w:rPr>
        <w:t>? Create a new one?</w:t>
      </w:r>
      <w:r w:rsidRPr="00175F38">
        <w:rPr>
          <w:color w:val="4472C4" w:themeColor="accent1"/>
          <w:lang w:val="en-GB"/>
        </w:rPr>
        <w:t xml:space="preserve">) </w:t>
      </w:r>
      <w:r w:rsidR="00175F38" w:rsidRPr="00175F38">
        <w:rPr>
          <w:color w:val="4472C4" w:themeColor="accent1"/>
          <w:lang w:val="en-GB"/>
        </w:rPr>
        <w:t xml:space="preserve">need to be established </w:t>
      </w:r>
      <w:r w:rsidRPr="00175F38">
        <w:rPr>
          <w:color w:val="4472C4" w:themeColor="accent1"/>
          <w:lang w:val="en-GB"/>
        </w:rPr>
        <w:t xml:space="preserve">possibly to be published </w:t>
      </w:r>
      <w:r w:rsidR="00C60A7D">
        <w:rPr>
          <w:color w:val="4472C4" w:themeColor="accent1"/>
          <w:lang w:val="en-GB"/>
        </w:rPr>
        <w:t>i</w:t>
      </w:r>
      <w:r w:rsidRPr="00175F38">
        <w:rPr>
          <w:color w:val="4472C4" w:themeColor="accent1"/>
          <w:lang w:val="en-GB"/>
        </w:rPr>
        <w:t>n a journal</w:t>
      </w:r>
      <w:r w:rsidR="00F1723A">
        <w:rPr>
          <w:color w:val="4472C4" w:themeColor="accent1"/>
          <w:lang w:val="en-GB"/>
        </w:rPr>
        <w:t xml:space="preserve">. </w:t>
      </w:r>
      <w:r w:rsidR="00F1723A" w:rsidRPr="004642C0">
        <w:rPr>
          <w:color w:val="FF0000"/>
          <w:lang w:val="en-GB"/>
        </w:rPr>
        <w:t xml:space="preserve">EC </w:t>
      </w:r>
      <w:r w:rsidR="00F1723A">
        <w:rPr>
          <w:color w:val="4472C4" w:themeColor="accent1"/>
          <w:lang w:val="en-GB"/>
        </w:rPr>
        <w:t xml:space="preserve">will decide how to </w:t>
      </w:r>
      <w:r w:rsidR="00F1723A">
        <w:rPr>
          <w:color w:val="4472C4" w:themeColor="accent1"/>
          <w:lang w:val="en-GB"/>
        </w:rPr>
        <w:lastRenderedPageBreak/>
        <w:t xml:space="preserve">move forward and will share </w:t>
      </w:r>
      <w:r w:rsidR="00C60A7D">
        <w:rPr>
          <w:color w:val="4472C4" w:themeColor="accent1"/>
          <w:lang w:val="en-GB"/>
        </w:rPr>
        <w:t xml:space="preserve">it </w:t>
      </w:r>
      <w:r w:rsidR="00F1723A">
        <w:rPr>
          <w:color w:val="4472C4" w:themeColor="accent1"/>
          <w:lang w:val="en-GB"/>
        </w:rPr>
        <w:t>with members</w:t>
      </w:r>
      <w:r w:rsidR="00B82545">
        <w:rPr>
          <w:color w:val="4472C4" w:themeColor="accent1"/>
          <w:lang w:val="en-GB"/>
        </w:rPr>
        <w:t xml:space="preserve">. </w:t>
      </w:r>
      <w:r w:rsidR="00B82545" w:rsidRPr="00C60A7D">
        <w:rPr>
          <w:color w:val="FF0000"/>
          <w:lang w:val="en-GB"/>
        </w:rPr>
        <w:t xml:space="preserve">EC members </w:t>
      </w:r>
      <w:r w:rsidR="00B82545">
        <w:rPr>
          <w:color w:val="4472C4" w:themeColor="accent1"/>
          <w:lang w:val="en-GB"/>
        </w:rPr>
        <w:t>will update the SIG on next steps</w:t>
      </w:r>
    </w:p>
    <w:p w14:paraId="51223FC7" w14:textId="7260FF13" w:rsidR="001056AB" w:rsidRPr="00175F38" w:rsidRDefault="00175F38" w:rsidP="001056AB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 xml:space="preserve">KC suggests </w:t>
      </w:r>
      <w:r w:rsidR="00C60A7D">
        <w:rPr>
          <w:color w:val="4472C4" w:themeColor="accent1"/>
          <w:lang w:val="en-GB"/>
        </w:rPr>
        <w:t>enlarging</w:t>
      </w:r>
      <w:r w:rsidR="001056AB" w:rsidRPr="00175F38">
        <w:rPr>
          <w:color w:val="4472C4" w:themeColor="accent1"/>
          <w:lang w:val="en-GB"/>
        </w:rPr>
        <w:t xml:space="preserve"> </w:t>
      </w:r>
      <w:r w:rsidR="00C60A7D">
        <w:rPr>
          <w:color w:val="4472C4" w:themeColor="accent1"/>
          <w:lang w:val="en-GB"/>
        </w:rPr>
        <w:t xml:space="preserve">the </w:t>
      </w:r>
      <w:r w:rsidR="001056AB" w:rsidRPr="00175F38">
        <w:rPr>
          <w:color w:val="4472C4" w:themeColor="accent1"/>
          <w:lang w:val="en-GB"/>
        </w:rPr>
        <w:t xml:space="preserve">ambassador program to include this initiative. </w:t>
      </w:r>
      <w:r w:rsidR="001056AB" w:rsidRPr="00F1723A">
        <w:rPr>
          <w:color w:val="FF0000"/>
          <w:lang w:val="en-GB"/>
        </w:rPr>
        <w:t xml:space="preserve">KC </w:t>
      </w:r>
      <w:r w:rsidR="001056AB" w:rsidRPr="00175F38">
        <w:rPr>
          <w:color w:val="4472C4" w:themeColor="accent1"/>
          <w:lang w:val="en-GB"/>
        </w:rPr>
        <w:t>will contact Abe for next steps</w:t>
      </w:r>
      <w:r w:rsidR="004642C0">
        <w:rPr>
          <w:color w:val="4472C4" w:themeColor="accent1"/>
          <w:lang w:val="en-GB"/>
        </w:rPr>
        <w:t xml:space="preserve"> and will update the SIG</w:t>
      </w:r>
    </w:p>
    <w:p w14:paraId="076A4761" w14:textId="0F27DF7D" w:rsidR="001056AB" w:rsidRPr="00175F38" w:rsidRDefault="001056AB" w:rsidP="001056AB">
      <w:pPr>
        <w:pStyle w:val="Paragrafoelenco"/>
        <w:numPr>
          <w:ilvl w:val="2"/>
          <w:numId w:val="5"/>
        </w:numPr>
        <w:rPr>
          <w:color w:val="4472C4" w:themeColor="accent1"/>
          <w:lang w:val="en-GB"/>
        </w:rPr>
      </w:pPr>
      <w:r w:rsidRPr="00175F38">
        <w:rPr>
          <w:color w:val="4472C4" w:themeColor="accent1"/>
          <w:lang w:val="en-GB"/>
        </w:rPr>
        <w:t>Educate on medical communication on medical journalism</w:t>
      </w:r>
      <w:r w:rsidR="00C60A7D">
        <w:rPr>
          <w:color w:val="4472C4" w:themeColor="accent1"/>
          <w:lang w:val="en-GB"/>
        </w:rPr>
        <w:t xml:space="preserve"> to </w:t>
      </w:r>
      <w:proofErr w:type="gramStart"/>
      <w:r w:rsidR="00C60A7D">
        <w:rPr>
          <w:color w:val="4472C4" w:themeColor="accent1"/>
          <w:lang w:val="en-GB"/>
        </w:rPr>
        <w:t>properly manage</w:t>
      </w:r>
      <w:proofErr w:type="gramEnd"/>
      <w:r w:rsidR="00C60A7D">
        <w:rPr>
          <w:color w:val="4472C4" w:themeColor="accent1"/>
          <w:lang w:val="en-GB"/>
        </w:rPr>
        <w:t xml:space="preserve"> this type of collaborations:</w:t>
      </w:r>
      <w:r w:rsidRPr="00175F38">
        <w:rPr>
          <w:color w:val="4472C4" w:themeColor="accent1"/>
          <w:lang w:val="en-GB"/>
        </w:rPr>
        <w:t xml:space="preserve"> </w:t>
      </w:r>
      <w:r w:rsidRPr="00F1723A">
        <w:rPr>
          <w:color w:val="FF0000"/>
          <w:lang w:val="en-GB"/>
        </w:rPr>
        <w:t xml:space="preserve">AW </w:t>
      </w:r>
      <w:r w:rsidRPr="00175F38">
        <w:rPr>
          <w:color w:val="4472C4" w:themeColor="accent1"/>
          <w:lang w:val="en-GB"/>
        </w:rPr>
        <w:t xml:space="preserve">will </w:t>
      </w:r>
      <w:r w:rsidR="00F1723A">
        <w:rPr>
          <w:color w:val="4472C4" w:themeColor="accent1"/>
          <w:lang w:val="en-GB"/>
        </w:rPr>
        <w:t>propose</w:t>
      </w:r>
      <w:r w:rsidRPr="00175F38">
        <w:rPr>
          <w:color w:val="4472C4" w:themeColor="accent1"/>
          <w:lang w:val="en-GB"/>
        </w:rPr>
        <w:t xml:space="preserve"> a possible training for EMWA </w:t>
      </w:r>
      <w:r w:rsidR="00F1723A">
        <w:rPr>
          <w:color w:val="4472C4" w:themeColor="accent1"/>
          <w:lang w:val="en-GB"/>
        </w:rPr>
        <w:t>members</w:t>
      </w:r>
    </w:p>
    <w:p w14:paraId="73AC316A" w14:textId="0AA22342" w:rsidR="00FB50EB" w:rsidRDefault="00FB50EB" w:rsidP="00FB50EB">
      <w:pPr>
        <w:pStyle w:val="Paragrafoelenco"/>
        <w:numPr>
          <w:ilvl w:val="1"/>
          <w:numId w:val="5"/>
        </w:numPr>
        <w:rPr>
          <w:lang w:val="en-GB"/>
        </w:rPr>
      </w:pPr>
      <w:r w:rsidRPr="00DC285E">
        <w:rPr>
          <w:lang w:val="en-GB"/>
        </w:rPr>
        <w:t>Predatory publishing</w:t>
      </w:r>
      <w:r>
        <w:rPr>
          <w:lang w:val="en-GB"/>
        </w:rPr>
        <w:t xml:space="preserve"> (MD, CW, AB, AR, SB)</w:t>
      </w:r>
      <w:r w:rsidR="00F96C9C">
        <w:rPr>
          <w:lang w:val="en-GB"/>
        </w:rPr>
        <w:tab/>
        <w:t xml:space="preserve"> </w:t>
      </w:r>
      <w:r w:rsidR="00F96C9C">
        <w:rPr>
          <w:lang w:val="en-GB"/>
        </w:rPr>
        <w:tab/>
      </w:r>
    </w:p>
    <w:p w14:paraId="75FA225B" w14:textId="1B4E75EE" w:rsidR="002149E4" w:rsidRPr="002149E4" w:rsidRDefault="008A1D26" w:rsidP="00175F38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color w:val="2E74B5" w:themeColor="accent5" w:themeShade="BF"/>
          <w:lang w:val="en-GB"/>
        </w:rPr>
        <w:t>Art proposes a</w:t>
      </w:r>
      <w:r w:rsidR="00C60A7D">
        <w:rPr>
          <w:color w:val="2E74B5" w:themeColor="accent5" w:themeShade="BF"/>
          <w:lang w:val="en-GB"/>
        </w:rPr>
        <w:t>n</w:t>
      </w:r>
      <w:r>
        <w:rPr>
          <w:color w:val="2E74B5" w:themeColor="accent5" w:themeShade="BF"/>
          <w:lang w:val="en-GB"/>
        </w:rPr>
        <w:t xml:space="preserve"> editorial on peer review and the consequences of bad processes</w:t>
      </w:r>
      <w:r w:rsidR="00C60A7D">
        <w:rPr>
          <w:color w:val="2E74B5" w:themeColor="accent5" w:themeShade="BF"/>
          <w:lang w:val="en-GB"/>
        </w:rPr>
        <w:t xml:space="preserve"> to h</w:t>
      </w:r>
      <w:r>
        <w:rPr>
          <w:color w:val="2E74B5" w:themeColor="accent5" w:themeShade="BF"/>
          <w:lang w:val="en-GB"/>
        </w:rPr>
        <w:t>ighlight t</w:t>
      </w:r>
      <w:r w:rsidR="00C60A7D">
        <w:rPr>
          <w:color w:val="2E74B5" w:themeColor="accent5" w:themeShade="BF"/>
          <w:lang w:val="en-GB"/>
        </w:rPr>
        <w:t>h</w:t>
      </w:r>
      <w:r>
        <w:rPr>
          <w:color w:val="2E74B5" w:themeColor="accent5" w:themeShade="BF"/>
          <w:lang w:val="en-GB"/>
        </w:rPr>
        <w:t>e role of MWs as gatekeepers</w:t>
      </w:r>
      <w:r w:rsidR="00C60A7D">
        <w:rPr>
          <w:color w:val="2E74B5" w:themeColor="accent5" w:themeShade="BF"/>
          <w:lang w:val="en-GB"/>
        </w:rPr>
        <w:t xml:space="preserve"> for good medical communications</w:t>
      </w:r>
      <w:r w:rsidR="002149E4">
        <w:rPr>
          <w:color w:val="2E74B5" w:themeColor="accent5" w:themeShade="BF"/>
          <w:lang w:val="en-GB"/>
        </w:rPr>
        <w:t xml:space="preserve">. </w:t>
      </w:r>
    </w:p>
    <w:p w14:paraId="0EF3E31D" w14:textId="532B23B2" w:rsidR="00490FD6" w:rsidRPr="00490FD6" w:rsidRDefault="00490FD6" w:rsidP="00175F38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color w:val="2E74B5" w:themeColor="accent5" w:themeShade="BF"/>
          <w:lang w:val="en-GB"/>
        </w:rPr>
        <w:t>Increase in data transparency is fe</w:t>
      </w:r>
      <w:r w:rsidR="00C60A7D">
        <w:rPr>
          <w:color w:val="2E74B5" w:themeColor="accent5" w:themeShade="BF"/>
          <w:lang w:val="en-GB"/>
        </w:rPr>
        <w:t>lt</w:t>
      </w:r>
      <w:r>
        <w:rPr>
          <w:color w:val="2E74B5" w:themeColor="accent5" w:themeShade="BF"/>
          <w:lang w:val="en-GB"/>
        </w:rPr>
        <w:t xml:space="preserve"> </w:t>
      </w:r>
      <w:r w:rsidR="00C60A7D">
        <w:rPr>
          <w:color w:val="2E74B5" w:themeColor="accent5" w:themeShade="BF"/>
          <w:lang w:val="en-GB"/>
        </w:rPr>
        <w:t>like</w:t>
      </w:r>
      <w:r>
        <w:rPr>
          <w:color w:val="2E74B5" w:themeColor="accent5" w:themeShade="BF"/>
          <w:lang w:val="en-GB"/>
        </w:rPr>
        <w:t xml:space="preserve"> the only way to overcome the peer-review limits</w:t>
      </w:r>
    </w:p>
    <w:p w14:paraId="45747D48" w14:textId="5101EDF1" w:rsidR="00490FD6" w:rsidRPr="00490FD6" w:rsidRDefault="00490FD6" w:rsidP="00175F38">
      <w:pPr>
        <w:pStyle w:val="Paragrafoelenco"/>
        <w:numPr>
          <w:ilvl w:val="2"/>
          <w:numId w:val="5"/>
        </w:numPr>
        <w:rPr>
          <w:lang w:val="en-GB"/>
        </w:rPr>
      </w:pPr>
      <w:r w:rsidRPr="00C60A7D">
        <w:rPr>
          <w:color w:val="FF0000"/>
          <w:lang w:val="en-GB"/>
        </w:rPr>
        <w:t xml:space="preserve">SB </w:t>
      </w:r>
      <w:r>
        <w:rPr>
          <w:color w:val="2E74B5" w:themeColor="accent5" w:themeShade="BF"/>
          <w:lang w:val="en-GB"/>
        </w:rPr>
        <w:t xml:space="preserve">suggests </w:t>
      </w:r>
      <w:proofErr w:type="gramStart"/>
      <w:r>
        <w:rPr>
          <w:color w:val="2E74B5" w:themeColor="accent5" w:themeShade="BF"/>
          <w:lang w:val="en-GB"/>
        </w:rPr>
        <w:t>to increase</w:t>
      </w:r>
      <w:proofErr w:type="gramEnd"/>
      <w:r>
        <w:rPr>
          <w:color w:val="2E74B5" w:themeColor="accent5" w:themeShade="BF"/>
          <w:lang w:val="en-GB"/>
        </w:rPr>
        <w:t xml:space="preserve"> the collaboration with the retraction watch</w:t>
      </w:r>
      <w:r w:rsidR="00C60A7D">
        <w:rPr>
          <w:color w:val="2E74B5" w:themeColor="accent5" w:themeShade="BF"/>
          <w:lang w:val="en-GB"/>
        </w:rPr>
        <w:t>; she’ll follow-up on this and update the SIG</w:t>
      </w:r>
    </w:p>
    <w:p w14:paraId="63A714C8" w14:textId="730C8DEA" w:rsidR="00490FD6" w:rsidRPr="002149E4" w:rsidRDefault="00490FD6" w:rsidP="00175F38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color w:val="2E74B5" w:themeColor="accent5" w:themeShade="BF"/>
          <w:lang w:val="en-GB"/>
        </w:rPr>
        <w:t>Conjunct position statement</w:t>
      </w:r>
      <w:r w:rsidR="00C2122B">
        <w:rPr>
          <w:color w:val="2E74B5" w:themeColor="accent5" w:themeShade="BF"/>
          <w:lang w:val="en-GB"/>
        </w:rPr>
        <w:t xml:space="preserve"> </w:t>
      </w:r>
      <w:r w:rsidR="00C2122B" w:rsidRPr="00C2122B">
        <w:rPr>
          <w:color w:val="2E74B5" w:themeColor="accent5" w:themeShade="BF"/>
          <w:lang w:val="en-GB"/>
        </w:rPr>
        <w:t>on the pandemic and its effect on scientific communications</w:t>
      </w:r>
      <w:r w:rsidR="00C2122B" w:rsidRPr="00C2122B">
        <w:rPr>
          <w:color w:val="2E74B5" w:themeColor="accent5" w:themeShade="BF"/>
          <w:lang w:val="en-GB"/>
        </w:rPr>
        <w:t xml:space="preserve"> </w:t>
      </w:r>
      <w:r>
        <w:rPr>
          <w:color w:val="2E74B5" w:themeColor="accent5" w:themeShade="BF"/>
          <w:lang w:val="en-GB"/>
        </w:rPr>
        <w:t>is proposed</w:t>
      </w:r>
      <w:r w:rsidR="002149E4">
        <w:rPr>
          <w:color w:val="2E74B5" w:themeColor="accent5" w:themeShade="BF"/>
          <w:lang w:val="en-GB"/>
        </w:rPr>
        <w:t>. The ones involved (</w:t>
      </w:r>
      <w:r w:rsidR="002149E4" w:rsidRPr="00C60A7D">
        <w:rPr>
          <w:color w:val="FF0000"/>
          <w:lang w:val="en-GB"/>
        </w:rPr>
        <w:t>AG, AW, SB, AR</w:t>
      </w:r>
      <w:r w:rsidR="002149E4">
        <w:rPr>
          <w:color w:val="2E74B5" w:themeColor="accent5" w:themeShade="BF"/>
          <w:lang w:val="en-GB"/>
        </w:rPr>
        <w:t xml:space="preserve">) have already started to talk on it off-line. </w:t>
      </w:r>
      <w:r w:rsidR="002149E4" w:rsidRPr="002149E4">
        <w:rPr>
          <w:color w:val="FF0000"/>
          <w:lang w:val="en-GB"/>
        </w:rPr>
        <w:t xml:space="preserve">Others </w:t>
      </w:r>
      <w:r w:rsidR="002149E4">
        <w:rPr>
          <w:color w:val="2E74B5" w:themeColor="accent5" w:themeShade="BF"/>
          <w:lang w:val="en-GB"/>
        </w:rPr>
        <w:t xml:space="preserve">that are willing to be involved in its development are asked to let AR and SB know to be included in the </w:t>
      </w:r>
      <w:r w:rsidR="00C60A7D">
        <w:rPr>
          <w:color w:val="2E74B5" w:themeColor="accent5" w:themeShade="BF"/>
          <w:lang w:val="en-GB"/>
        </w:rPr>
        <w:t>project</w:t>
      </w:r>
      <w:r w:rsidR="002149E4">
        <w:rPr>
          <w:color w:val="2E74B5" w:themeColor="accent5" w:themeShade="BF"/>
          <w:lang w:val="en-GB"/>
        </w:rPr>
        <w:t>, too.</w:t>
      </w:r>
    </w:p>
    <w:p w14:paraId="381BF720" w14:textId="3D5B0346" w:rsidR="00C60A7D" w:rsidRPr="00C60A7D" w:rsidRDefault="002149E4" w:rsidP="00C60A7D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color w:val="2E74B5" w:themeColor="accent5" w:themeShade="BF"/>
          <w:lang w:val="en-GB"/>
        </w:rPr>
        <w:t xml:space="preserve">The </w:t>
      </w:r>
      <w:r w:rsidRPr="002149E4">
        <w:rPr>
          <w:color w:val="FF0000"/>
          <w:lang w:val="en-GB"/>
        </w:rPr>
        <w:t xml:space="preserve">SIG EC members </w:t>
      </w:r>
      <w:r>
        <w:rPr>
          <w:color w:val="2E74B5" w:themeColor="accent5" w:themeShade="BF"/>
          <w:lang w:val="en-GB"/>
        </w:rPr>
        <w:t>will discuss this proposal at the next EC meeting</w:t>
      </w:r>
      <w:r w:rsidR="00C60A7D">
        <w:rPr>
          <w:color w:val="2E74B5" w:themeColor="accent5" w:themeShade="BF"/>
          <w:lang w:val="en-GB"/>
        </w:rPr>
        <w:t xml:space="preserve"> and will update the SIG</w:t>
      </w:r>
      <w:r>
        <w:rPr>
          <w:color w:val="2E74B5" w:themeColor="accent5" w:themeShade="BF"/>
          <w:lang w:val="en-GB"/>
        </w:rPr>
        <w:t>.</w:t>
      </w:r>
    </w:p>
    <w:p w14:paraId="3F4D9CC8" w14:textId="0BDCFE7F" w:rsidR="00044A88" w:rsidRPr="00C60A7D" w:rsidRDefault="00044A88" w:rsidP="00C60A7D">
      <w:pPr>
        <w:pStyle w:val="Paragrafoelenco"/>
        <w:numPr>
          <w:ilvl w:val="2"/>
          <w:numId w:val="5"/>
        </w:numPr>
        <w:rPr>
          <w:lang w:val="en-GB"/>
        </w:rPr>
      </w:pPr>
      <w:r w:rsidRPr="00C60A7D">
        <w:rPr>
          <w:color w:val="2E74B5" w:themeColor="accent5" w:themeShade="BF"/>
          <w:lang w:val="en-GB"/>
        </w:rPr>
        <w:t xml:space="preserve">Suggested read </w:t>
      </w:r>
      <w:hyperlink r:id="rId11" w:history="1">
        <w:r w:rsidRPr="00C60A7D">
          <w:rPr>
            <w:color w:val="0000FF"/>
            <w:u w:val="single"/>
          </w:rPr>
          <w:t>https://www.nature.com/articles/d41586-020-01589-x?utm_source=Nature+Briefing&amp;utm_campaign=32f40c7910-briefing-dy-20200528&amp;utm_medium=email&amp;utm_term=0_c9dfd39373-32f40c7910-44609217</w:t>
        </w:r>
      </w:hyperlink>
    </w:p>
    <w:p w14:paraId="2A96196D" w14:textId="73342E69" w:rsidR="00044A88" w:rsidRDefault="00175F38" w:rsidP="00175F38">
      <w:pPr>
        <w:pStyle w:val="Paragrafoelenco"/>
        <w:numPr>
          <w:ilvl w:val="2"/>
          <w:numId w:val="5"/>
        </w:numPr>
        <w:rPr>
          <w:lang w:val="en-GB"/>
        </w:rPr>
      </w:pPr>
      <w:r w:rsidRPr="00175F38">
        <w:rPr>
          <w:color w:val="4472C4" w:themeColor="accent1"/>
          <w:lang w:val="en-GB"/>
        </w:rPr>
        <w:t xml:space="preserve">Update from </w:t>
      </w:r>
      <w:r w:rsidRPr="004642C0">
        <w:rPr>
          <w:color w:val="FF0000"/>
          <w:lang w:val="en-GB"/>
        </w:rPr>
        <w:t xml:space="preserve">MD </w:t>
      </w:r>
      <w:r w:rsidRPr="00175F38">
        <w:rPr>
          <w:color w:val="4472C4" w:themeColor="accent1"/>
          <w:lang w:val="en-GB"/>
        </w:rPr>
        <w:t>(not attending): ORCID has not yet answered his mail</w:t>
      </w:r>
      <w:r w:rsidR="00C60A7D">
        <w:rPr>
          <w:color w:val="4472C4" w:themeColor="accent1"/>
          <w:lang w:val="en-GB"/>
        </w:rPr>
        <w:t xml:space="preserve"> for a possible collaboration to develop the next step of the JPS</w:t>
      </w:r>
      <w:r w:rsidRPr="00175F38">
        <w:rPr>
          <w:color w:val="4472C4" w:themeColor="accent1"/>
          <w:lang w:val="en-GB"/>
        </w:rPr>
        <w:t xml:space="preserve">. This reading could be interesting and authors (Kelly </w:t>
      </w:r>
      <w:proofErr w:type="spellStart"/>
      <w:r w:rsidRPr="00175F38">
        <w:rPr>
          <w:color w:val="4472C4" w:themeColor="accent1"/>
          <w:lang w:val="en-GB"/>
        </w:rPr>
        <w:t>Cobey</w:t>
      </w:r>
      <w:proofErr w:type="spellEnd"/>
      <w:r w:rsidRPr="00175F38">
        <w:rPr>
          <w:color w:val="4472C4" w:themeColor="accent1"/>
          <w:lang w:val="en-GB"/>
        </w:rPr>
        <w:t xml:space="preserve"> and David Moher) could be involved</w:t>
      </w:r>
      <w:r w:rsidR="00C60A7D">
        <w:rPr>
          <w:color w:val="4472C4" w:themeColor="accent1"/>
          <w:lang w:val="en-GB"/>
        </w:rPr>
        <w:t xml:space="preserve"> in this initiative</w:t>
      </w:r>
      <w:r w:rsidR="00D8655C">
        <w:rPr>
          <w:color w:val="4472C4" w:themeColor="accent1"/>
          <w:lang w:val="en-GB"/>
        </w:rPr>
        <w:t xml:space="preserve">. Suggested readings </w:t>
      </w:r>
      <w:hyperlink r:id="rId12" w:history="1">
        <w:r>
          <w:rPr>
            <w:rStyle w:val="Collegamentoipertestuale"/>
          </w:rPr>
          <w:t>http://blogs.biomedcentral.com/on-medicine/2020/04/21/we-need-to-develop-counter-adaptations-to-predatory-journals/</w:t>
        </w:r>
      </w:hyperlink>
    </w:p>
    <w:p w14:paraId="45AE7336" w14:textId="51AA3AE4" w:rsidR="00EE4828" w:rsidRDefault="00EE4828" w:rsidP="00EE4828">
      <w:pPr>
        <w:pStyle w:val="Paragrafoelenco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Translations </w:t>
      </w:r>
      <w:r w:rsidR="006C5BA2">
        <w:rPr>
          <w:lang w:val="en-GB"/>
        </w:rPr>
        <w:t>(</w:t>
      </w:r>
      <w:proofErr w:type="spellStart"/>
      <w:r w:rsidR="006C5BA2" w:rsidRPr="006C5BA2">
        <w:rPr>
          <w:lang w:val="en-GB"/>
        </w:rPr>
        <w:t>AuG</w:t>
      </w:r>
      <w:proofErr w:type="spellEnd"/>
      <w:r w:rsidR="006C5BA2" w:rsidRPr="006C5BA2">
        <w:rPr>
          <w:lang w:val="en-GB"/>
        </w:rPr>
        <w:t xml:space="preserve"> – PG)</w:t>
      </w:r>
      <w:r w:rsidR="00F96C9C">
        <w:rPr>
          <w:lang w:val="en-GB"/>
        </w:rPr>
        <w:t xml:space="preserve"> </w:t>
      </w:r>
    </w:p>
    <w:p w14:paraId="3E6E462E" w14:textId="3CEFFA9D" w:rsidR="00FD6A60" w:rsidRDefault="00D01024" w:rsidP="00EE4828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proofErr w:type="gramStart"/>
      <w:r>
        <w:rPr>
          <w:color w:val="2E74B5" w:themeColor="accent5" w:themeShade="BF"/>
          <w:lang w:val="en-GB"/>
        </w:rPr>
        <w:t>Who’s</w:t>
      </w:r>
      <w:proofErr w:type="gramEnd"/>
      <w:r>
        <w:rPr>
          <w:color w:val="2E74B5" w:themeColor="accent5" w:themeShade="BF"/>
          <w:lang w:val="en-GB"/>
        </w:rPr>
        <w:t xml:space="preserve"> going to read the translations? A paper on </w:t>
      </w:r>
      <w:proofErr w:type="gramStart"/>
      <w:r>
        <w:rPr>
          <w:color w:val="2E74B5" w:themeColor="accent5" w:themeShade="BF"/>
          <w:lang w:val="en-GB"/>
        </w:rPr>
        <w:t>who’re</w:t>
      </w:r>
      <w:proofErr w:type="gramEnd"/>
      <w:r>
        <w:rPr>
          <w:color w:val="2E74B5" w:themeColor="accent5" w:themeShade="BF"/>
          <w:lang w:val="en-GB"/>
        </w:rPr>
        <w:t xml:space="preserve"> targets for medical translations</w:t>
      </w:r>
      <w:r w:rsidR="00175F38">
        <w:rPr>
          <w:color w:val="2E74B5" w:themeColor="accent5" w:themeShade="BF"/>
          <w:lang w:val="en-GB"/>
        </w:rPr>
        <w:t xml:space="preserve"> is proposed by </w:t>
      </w:r>
      <w:proofErr w:type="spellStart"/>
      <w:r w:rsidR="00175F38" w:rsidRPr="004642C0">
        <w:rPr>
          <w:color w:val="FF0000"/>
          <w:lang w:val="en-GB"/>
        </w:rPr>
        <w:t>AuG</w:t>
      </w:r>
      <w:proofErr w:type="spellEnd"/>
    </w:p>
    <w:p w14:paraId="3222DF2D" w14:textId="731B23AA" w:rsidR="00D01024" w:rsidRPr="004642C0" w:rsidRDefault="00D01024" w:rsidP="00EE4828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r>
        <w:rPr>
          <w:color w:val="2E74B5" w:themeColor="accent5" w:themeShade="BF"/>
          <w:lang w:val="en-GB"/>
        </w:rPr>
        <w:t xml:space="preserve">The use of </w:t>
      </w:r>
      <w:r w:rsidR="00C60A7D">
        <w:rPr>
          <w:color w:val="2E74B5" w:themeColor="accent5" w:themeShade="BF"/>
          <w:lang w:val="en-GB"/>
        </w:rPr>
        <w:t>L</w:t>
      </w:r>
      <w:r>
        <w:rPr>
          <w:color w:val="2E74B5" w:themeColor="accent5" w:themeShade="BF"/>
          <w:lang w:val="en-GB"/>
        </w:rPr>
        <w:t xml:space="preserve">atin and Greek terms in modern medicine could be another interesting topic </w:t>
      </w:r>
      <w:r w:rsidR="00175F38">
        <w:rPr>
          <w:color w:val="2E74B5" w:themeColor="accent5" w:themeShade="BF"/>
          <w:lang w:val="en-GB"/>
        </w:rPr>
        <w:t xml:space="preserve">for an article from </w:t>
      </w:r>
      <w:r w:rsidR="00175F38" w:rsidRPr="004642C0">
        <w:rPr>
          <w:color w:val="FF0000"/>
          <w:lang w:val="en-GB"/>
        </w:rPr>
        <w:t>PG</w:t>
      </w:r>
    </w:p>
    <w:p w14:paraId="65C84262" w14:textId="594B5ED2" w:rsidR="004642C0" w:rsidRDefault="004642C0" w:rsidP="00EE4828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r>
        <w:rPr>
          <w:color w:val="2E74B5" w:themeColor="accent5" w:themeShade="BF"/>
          <w:lang w:val="en-GB"/>
        </w:rPr>
        <w:t xml:space="preserve">SIG looks forward to </w:t>
      </w:r>
      <w:r>
        <w:rPr>
          <w:color w:val="2E74B5" w:themeColor="accent5" w:themeShade="BF"/>
          <w:lang w:val="en-GB"/>
        </w:rPr>
        <w:t>both publications</w:t>
      </w:r>
      <w:r>
        <w:rPr>
          <w:color w:val="2E74B5" w:themeColor="accent5" w:themeShade="BF"/>
          <w:lang w:val="en-GB"/>
        </w:rPr>
        <w:t>.</w:t>
      </w:r>
    </w:p>
    <w:p w14:paraId="75318A62" w14:textId="77777777" w:rsidR="009A1B25" w:rsidRDefault="009A1B25" w:rsidP="009A1B25">
      <w:pPr>
        <w:pStyle w:val="Paragrafoelenco"/>
        <w:numPr>
          <w:ilvl w:val="1"/>
          <w:numId w:val="5"/>
        </w:numPr>
        <w:rPr>
          <w:lang w:val="en-GB"/>
        </w:rPr>
      </w:pPr>
      <w:r w:rsidRPr="00C501C9">
        <w:rPr>
          <w:lang w:val="en-GB"/>
        </w:rPr>
        <w:t xml:space="preserve">Custodian of </w:t>
      </w:r>
      <w:proofErr w:type="spellStart"/>
      <w:r w:rsidRPr="00C501C9">
        <w:rPr>
          <w:lang w:val="en-GB"/>
        </w:rPr>
        <w:t>MedComms</w:t>
      </w:r>
      <w:proofErr w:type="spellEnd"/>
      <w:r w:rsidRPr="00C501C9">
        <w:rPr>
          <w:lang w:val="en-GB"/>
        </w:rPr>
        <w:t xml:space="preserve"> SIG webpages (SB)</w:t>
      </w:r>
    </w:p>
    <w:p w14:paraId="0896D421" w14:textId="3880BA05" w:rsidR="009A1B25" w:rsidRPr="00B776FC" w:rsidRDefault="00C60A7D" w:rsidP="009A1B25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r>
        <w:rPr>
          <w:color w:val="2E74B5" w:themeColor="accent5" w:themeShade="BF"/>
          <w:lang w:val="en-GB"/>
        </w:rPr>
        <w:t xml:space="preserve">This topic was not touched during the meeting, sorry. </w:t>
      </w:r>
      <w:r w:rsidR="009A1B25" w:rsidRPr="00B776FC">
        <w:rPr>
          <w:color w:val="2E74B5" w:themeColor="accent5" w:themeShade="BF"/>
          <w:lang w:val="en-GB"/>
        </w:rPr>
        <w:t xml:space="preserve">The SIG website has a growing volume of info that </w:t>
      </w:r>
      <w:r w:rsidR="009A1B25">
        <w:rPr>
          <w:color w:val="2E74B5" w:themeColor="accent5" w:themeShade="BF"/>
          <w:lang w:val="en-GB"/>
        </w:rPr>
        <w:t>is</w:t>
      </w:r>
      <w:r w:rsidR="009A1B25" w:rsidRPr="00B776FC">
        <w:rPr>
          <w:color w:val="2E74B5" w:themeColor="accent5" w:themeShade="BF"/>
          <w:lang w:val="en-GB"/>
        </w:rPr>
        <w:t xml:space="preserve"> becoming difficult to be found. None of the attenders has agreed to take responsibility </w:t>
      </w:r>
      <w:r w:rsidR="009A1B25">
        <w:rPr>
          <w:color w:val="2E74B5" w:themeColor="accent5" w:themeShade="BF"/>
          <w:lang w:val="en-GB"/>
        </w:rPr>
        <w:t>for</w:t>
      </w:r>
      <w:r w:rsidR="009A1B25" w:rsidRPr="00B776FC">
        <w:rPr>
          <w:color w:val="2E74B5" w:themeColor="accent5" w:themeShade="BF"/>
          <w:lang w:val="en-GB"/>
        </w:rPr>
        <w:t xml:space="preserve"> the management of the info included in the SIG. </w:t>
      </w:r>
      <w:r w:rsidR="009A1B25" w:rsidRPr="009A1B25">
        <w:rPr>
          <w:color w:val="FF0000"/>
          <w:lang w:val="en-GB"/>
        </w:rPr>
        <w:t xml:space="preserve">Any volunteer </w:t>
      </w:r>
      <w:r w:rsidR="009A1B25" w:rsidRPr="00B776FC">
        <w:rPr>
          <w:color w:val="2E74B5" w:themeColor="accent5" w:themeShade="BF"/>
          <w:lang w:val="en-GB"/>
        </w:rPr>
        <w:t>is looked forward to help</w:t>
      </w:r>
      <w:r w:rsidR="009A1B25">
        <w:rPr>
          <w:color w:val="2E74B5" w:themeColor="accent5" w:themeShade="BF"/>
          <w:lang w:val="en-GB"/>
        </w:rPr>
        <w:t>ing</w:t>
      </w:r>
      <w:r w:rsidR="009A1B25" w:rsidRPr="00B776FC">
        <w:rPr>
          <w:color w:val="2E74B5" w:themeColor="accent5" w:themeShade="BF"/>
          <w:lang w:val="en-GB"/>
        </w:rPr>
        <w:t xml:space="preserve"> DDF in this activity. </w:t>
      </w:r>
    </w:p>
    <w:p w14:paraId="4D7DBDFA" w14:textId="77777777" w:rsidR="00C60A7D" w:rsidRPr="0035715B" w:rsidRDefault="00C60A7D" w:rsidP="00C60A7D">
      <w:pPr>
        <w:pStyle w:val="Paragrafoelenco"/>
        <w:numPr>
          <w:ilvl w:val="1"/>
          <w:numId w:val="5"/>
        </w:numPr>
        <w:rPr>
          <w:lang w:val="en-GB"/>
        </w:rPr>
      </w:pPr>
      <w:r w:rsidRPr="00985E1C">
        <w:rPr>
          <w:lang w:val="en-GB"/>
        </w:rPr>
        <w:t>RWE generation, disclosure</w:t>
      </w:r>
      <w:r>
        <w:rPr>
          <w:lang w:val="en-GB"/>
        </w:rPr>
        <w:t>,</w:t>
      </w:r>
      <w:r w:rsidRPr="00985E1C">
        <w:rPr>
          <w:lang w:val="en-GB"/>
        </w:rPr>
        <w:t xml:space="preserve"> and publishing</w:t>
      </w:r>
      <w:r>
        <w:rPr>
          <w:lang w:val="en-GB"/>
        </w:rPr>
        <w:t xml:space="preserve"> -</w:t>
      </w:r>
      <w:r w:rsidRPr="00985E1C">
        <w:rPr>
          <w:lang w:val="en-GB"/>
        </w:rPr>
        <w:t xml:space="preserve"> </w:t>
      </w:r>
      <w:r>
        <w:rPr>
          <w:lang w:val="en-GB"/>
        </w:rPr>
        <w:t xml:space="preserve">From the previous SIG meeting: (CK, </w:t>
      </w:r>
      <w:proofErr w:type="spellStart"/>
      <w:r>
        <w:rPr>
          <w:lang w:val="en-GB"/>
        </w:rPr>
        <w:t>TvH</w:t>
      </w:r>
      <w:proofErr w:type="spellEnd"/>
      <w:r>
        <w:rPr>
          <w:lang w:val="en-GB"/>
        </w:rPr>
        <w:t xml:space="preserve">, AB) </w:t>
      </w:r>
    </w:p>
    <w:p w14:paraId="6BEE0B7D" w14:textId="16A53D8B" w:rsidR="00C60A7D" w:rsidRPr="007E54C6" w:rsidRDefault="00C60A7D" w:rsidP="00C60A7D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r>
        <w:rPr>
          <w:color w:val="2E74B5" w:themeColor="accent5" w:themeShade="BF"/>
          <w:lang w:val="en-GB"/>
        </w:rPr>
        <w:t>This topic was not touched during the meeting</w:t>
      </w:r>
      <w:r>
        <w:rPr>
          <w:color w:val="2E74B5" w:themeColor="accent5" w:themeShade="BF"/>
          <w:lang w:val="en-GB"/>
        </w:rPr>
        <w:t>, sorry</w:t>
      </w:r>
      <w:r>
        <w:rPr>
          <w:color w:val="2E74B5" w:themeColor="accent5" w:themeShade="BF"/>
          <w:lang w:val="en-GB"/>
        </w:rPr>
        <w:t>. This is an update from the minutes of the May 13</w:t>
      </w:r>
      <w:r w:rsidRPr="00F1723A">
        <w:rPr>
          <w:color w:val="2E74B5" w:themeColor="accent5" w:themeShade="BF"/>
          <w:vertAlign w:val="superscript"/>
          <w:lang w:val="en-GB"/>
        </w:rPr>
        <w:t>th</w:t>
      </w:r>
      <w:r>
        <w:rPr>
          <w:color w:val="2E74B5" w:themeColor="accent5" w:themeShade="BF"/>
          <w:lang w:val="en-GB"/>
        </w:rPr>
        <w:t xml:space="preserve"> meeting.  AB and </w:t>
      </w:r>
      <w:proofErr w:type="spellStart"/>
      <w:r>
        <w:rPr>
          <w:color w:val="2E74B5" w:themeColor="accent5" w:themeShade="BF"/>
          <w:lang w:val="en-GB"/>
        </w:rPr>
        <w:t>TvH</w:t>
      </w:r>
      <w:proofErr w:type="spellEnd"/>
      <w:r>
        <w:rPr>
          <w:color w:val="2E74B5" w:themeColor="accent5" w:themeShade="BF"/>
          <w:lang w:val="en-GB"/>
        </w:rPr>
        <w:t xml:space="preserve"> have prepared the slides on RWE. </w:t>
      </w:r>
      <w:r w:rsidRPr="00C60A7D">
        <w:rPr>
          <w:color w:val="FF0000"/>
          <w:lang w:val="en-GB"/>
        </w:rPr>
        <w:t xml:space="preserve">CH </w:t>
      </w:r>
      <w:r>
        <w:rPr>
          <w:color w:val="2E74B5" w:themeColor="accent5" w:themeShade="BF"/>
          <w:lang w:val="en-GB"/>
        </w:rPr>
        <w:t>will provide her contribution to finalise them.</w:t>
      </w:r>
    </w:p>
    <w:p w14:paraId="263BBB4A" w14:textId="77777777" w:rsidR="00C60A7D" w:rsidRPr="008A3B42" w:rsidRDefault="00C60A7D" w:rsidP="00C60A7D">
      <w:pPr>
        <w:pStyle w:val="Paragrafoelenco"/>
        <w:numPr>
          <w:ilvl w:val="2"/>
          <w:numId w:val="5"/>
        </w:numPr>
        <w:rPr>
          <w:color w:val="2E74B5" w:themeColor="accent5" w:themeShade="BF"/>
          <w:lang w:val="en-GB"/>
        </w:rPr>
      </w:pPr>
      <w:r w:rsidRPr="007E54C6">
        <w:rPr>
          <w:color w:val="2E74B5" w:themeColor="accent5" w:themeShade="BF"/>
          <w:lang w:val="en-GB"/>
        </w:rPr>
        <w:lastRenderedPageBreak/>
        <w:t>RWE publication’s quality improvement could be included in one of the 2021 conferences. SB ensure</w:t>
      </w:r>
      <w:r>
        <w:rPr>
          <w:color w:val="2E74B5" w:themeColor="accent5" w:themeShade="BF"/>
          <w:lang w:val="en-GB"/>
        </w:rPr>
        <w:t>s</w:t>
      </w:r>
      <w:r w:rsidRPr="007E54C6">
        <w:rPr>
          <w:color w:val="2E74B5" w:themeColor="accent5" w:themeShade="BF"/>
          <w:lang w:val="en-GB"/>
        </w:rPr>
        <w:t xml:space="preserve"> some space the congress program aligning with</w:t>
      </w:r>
      <w:r>
        <w:rPr>
          <w:color w:val="2E74B5" w:themeColor="accent5" w:themeShade="BF"/>
          <w:lang w:val="en-GB"/>
        </w:rPr>
        <w:t xml:space="preserve"> the</w:t>
      </w:r>
      <w:r w:rsidRPr="007E54C6">
        <w:rPr>
          <w:color w:val="2E74B5" w:themeColor="accent5" w:themeShade="BF"/>
          <w:lang w:val="en-GB"/>
        </w:rPr>
        <w:t xml:space="preserve"> EC</w:t>
      </w:r>
      <w:r>
        <w:rPr>
          <w:color w:val="2E74B5" w:themeColor="accent5" w:themeShade="BF"/>
          <w:lang w:val="en-GB"/>
        </w:rPr>
        <w:t>.</w:t>
      </w:r>
    </w:p>
    <w:p w14:paraId="3B8194AD" w14:textId="77777777" w:rsidR="009A1B25" w:rsidRPr="007E54C6" w:rsidRDefault="009A1B25" w:rsidP="009A1B25">
      <w:pPr>
        <w:pStyle w:val="Paragrafoelenco"/>
        <w:ind w:left="2160"/>
        <w:rPr>
          <w:color w:val="2E74B5" w:themeColor="accent5" w:themeShade="BF"/>
          <w:lang w:val="en-GB"/>
        </w:rPr>
      </w:pPr>
    </w:p>
    <w:p w14:paraId="0DCD6C61" w14:textId="77777777" w:rsidR="00095B46" w:rsidRDefault="00095B46" w:rsidP="007E54C6">
      <w:pPr>
        <w:pStyle w:val="Paragrafoelenco"/>
        <w:ind w:left="2160"/>
        <w:rPr>
          <w:lang w:val="en-GB"/>
        </w:rPr>
      </w:pPr>
    </w:p>
    <w:p w14:paraId="6CDC7369" w14:textId="3B8F8281" w:rsidR="00E03B87" w:rsidRPr="00F1155D" w:rsidRDefault="00F96C9C">
      <w:pPr>
        <w:rPr>
          <w:b/>
          <w:bCs/>
          <w:lang w:val="en-GB"/>
        </w:rPr>
      </w:pPr>
      <w:r w:rsidRPr="00F1155D">
        <w:rPr>
          <w:b/>
          <w:bCs/>
          <w:lang w:val="en-GB"/>
        </w:rPr>
        <w:t xml:space="preserve">This is to remind </w:t>
      </w:r>
      <w:r w:rsidR="000A6F72" w:rsidRPr="00F1155D">
        <w:rPr>
          <w:b/>
          <w:bCs/>
          <w:lang w:val="en-GB"/>
        </w:rPr>
        <w:t xml:space="preserve">you </w:t>
      </w:r>
      <w:r w:rsidRPr="00F1155D">
        <w:rPr>
          <w:b/>
          <w:bCs/>
          <w:lang w:val="en-GB"/>
        </w:rPr>
        <w:t>that the next meeting will be on July 15</w:t>
      </w:r>
      <w:r w:rsidRPr="00F1155D">
        <w:rPr>
          <w:b/>
          <w:bCs/>
          <w:vertAlign w:val="superscript"/>
          <w:lang w:val="en-GB"/>
        </w:rPr>
        <w:t>th</w:t>
      </w:r>
      <w:r w:rsidRPr="00F1155D">
        <w:rPr>
          <w:b/>
          <w:bCs/>
          <w:lang w:val="en-GB"/>
        </w:rPr>
        <w:t xml:space="preserve">. </w:t>
      </w:r>
    </w:p>
    <w:sectPr w:rsidR="00E03B87" w:rsidRPr="00F1155D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44BC" w14:textId="77777777" w:rsidR="00450AA8" w:rsidRDefault="00450AA8" w:rsidP="00987749">
      <w:pPr>
        <w:spacing w:after="0" w:line="240" w:lineRule="auto"/>
      </w:pPr>
      <w:r>
        <w:separator/>
      </w:r>
    </w:p>
  </w:endnote>
  <w:endnote w:type="continuationSeparator" w:id="0">
    <w:p w14:paraId="686BF48D" w14:textId="77777777" w:rsidR="00450AA8" w:rsidRDefault="00450AA8" w:rsidP="0098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0BAF" w14:textId="77777777" w:rsidR="00450AA8" w:rsidRDefault="00450AA8" w:rsidP="00987749">
      <w:pPr>
        <w:spacing w:after="0" w:line="240" w:lineRule="auto"/>
      </w:pPr>
      <w:r>
        <w:separator/>
      </w:r>
    </w:p>
  </w:footnote>
  <w:footnote w:type="continuationSeparator" w:id="0">
    <w:p w14:paraId="08A59314" w14:textId="77777777" w:rsidR="00450AA8" w:rsidRDefault="00450AA8" w:rsidP="0098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D1A7" w14:textId="6FAB46F8" w:rsidR="00987749" w:rsidRDefault="00987749">
    <w:pPr>
      <w:pStyle w:val="Intestazione"/>
    </w:pPr>
    <w:r w:rsidRPr="00987749">
      <w:rPr>
        <w:noProof/>
      </w:rPr>
      <w:drawing>
        <wp:inline distT="0" distB="0" distL="0" distR="0" wp14:anchorId="1CBD6C26" wp14:editId="61FADADD">
          <wp:extent cx="1400175" cy="12763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37C9"/>
    <w:multiLevelType w:val="hybridMultilevel"/>
    <w:tmpl w:val="ADDAF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A42D7"/>
    <w:multiLevelType w:val="hybridMultilevel"/>
    <w:tmpl w:val="C2FC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D3D"/>
    <w:multiLevelType w:val="hybridMultilevel"/>
    <w:tmpl w:val="9C82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453C5"/>
    <w:multiLevelType w:val="hybridMultilevel"/>
    <w:tmpl w:val="DE5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72D8"/>
    <w:multiLevelType w:val="hybridMultilevel"/>
    <w:tmpl w:val="2CC83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DO1MDcyMjKzMDVU0lEKTi0uzszPAykwNKkFAMyGzoYtAAAA"/>
    <w:docVar w:name="LastUsedTab" w:val="Default"/>
  </w:docVars>
  <w:rsids>
    <w:rsidRoot w:val="004E2636"/>
    <w:rsid w:val="000039D0"/>
    <w:rsid w:val="00024F3D"/>
    <w:rsid w:val="00043CCB"/>
    <w:rsid w:val="00044A88"/>
    <w:rsid w:val="00056CCB"/>
    <w:rsid w:val="000844B6"/>
    <w:rsid w:val="00090BEE"/>
    <w:rsid w:val="00094129"/>
    <w:rsid w:val="00095B46"/>
    <w:rsid w:val="000A180B"/>
    <w:rsid w:val="000A6F72"/>
    <w:rsid w:val="000B6AD3"/>
    <w:rsid w:val="000B784F"/>
    <w:rsid w:val="000B7DAA"/>
    <w:rsid w:val="000C6A0C"/>
    <w:rsid w:val="000C74AC"/>
    <w:rsid w:val="000D2327"/>
    <w:rsid w:val="000F3398"/>
    <w:rsid w:val="001020B2"/>
    <w:rsid w:val="001056AB"/>
    <w:rsid w:val="00111D36"/>
    <w:rsid w:val="00133500"/>
    <w:rsid w:val="001616D5"/>
    <w:rsid w:val="00164772"/>
    <w:rsid w:val="00175F38"/>
    <w:rsid w:val="001A087F"/>
    <w:rsid w:val="001A6079"/>
    <w:rsid w:val="001C5F2B"/>
    <w:rsid w:val="001D7BA6"/>
    <w:rsid w:val="001F7E47"/>
    <w:rsid w:val="002149E4"/>
    <w:rsid w:val="0022743A"/>
    <w:rsid w:val="00232D92"/>
    <w:rsid w:val="002431F1"/>
    <w:rsid w:val="002462E4"/>
    <w:rsid w:val="002528AA"/>
    <w:rsid w:val="0026647A"/>
    <w:rsid w:val="00276387"/>
    <w:rsid w:val="00296BE8"/>
    <w:rsid w:val="002A2B32"/>
    <w:rsid w:val="002C1499"/>
    <w:rsid w:val="002C7E9F"/>
    <w:rsid w:val="002C7F16"/>
    <w:rsid w:val="002D29C8"/>
    <w:rsid w:val="002E06E2"/>
    <w:rsid w:val="002E1F04"/>
    <w:rsid w:val="002F0527"/>
    <w:rsid w:val="002F1FE8"/>
    <w:rsid w:val="00304FBD"/>
    <w:rsid w:val="003119A4"/>
    <w:rsid w:val="00326D23"/>
    <w:rsid w:val="003372B7"/>
    <w:rsid w:val="00340C53"/>
    <w:rsid w:val="0034761D"/>
    <w:rsid w:val="0035715B"/>
    <w:rsid w:val="00381441"/>
    <w:rsid w:val="003A2698"/>
    <w:rsid w:val="003A7362"/>
    <w:rsid w:val="003B049B"/>
    <w:rsid w:val="003B330E"/>
    <w:rsid w:val="003D3722"/>
    <w:rsid w:val="003E08EB"/>
    <w:rsid w:val="003F210F"/>
    <w:rsid w:val="003F7694"/>
    <w:rsid w:val="0040407D"/>
    <w:rsid w:val="004050A7"/>
    <w:rsid w:val="0041042A"/>
    <w:rsid w:val="00421D73"/>
    <w:rsid w:val="004240CD"/>
    <w:rsid w:val="004325DE"/>
    <w:rsid w:val="00436EEA"/>
    <w:rsid w:val="00446C8E"/>
    <w:rsid w:val="00450AA8"/>
    <w:rsid w:val="004642C0"/>
    <w:rsid w:val="004652D9"/>
    <w:rsid w:val="00474201"/>
    <w:rsid w:val="00476905"/>
    <w:rsid w:val="00490FD6"/>
    <w:rsid w:val="004A4E16"/>
    <w:rsid w:val="004A61BA"/>
    <w:rsid w:val="004C6A1A"/>
    <w:rsid w:val="004D43DA"/>
    <w:rsid w:val="004E2636"/>
    <w:rsid w:val="004E7132"/>
    <w:rsid w:val="004E714D"/>
    <w:rsid w:val="00504FCB"/>
    <w:rsid w:val="00507C5B"/>
    <w:rsid w:val="00540BB3"/>
    <w:rsid w:val="00542366"/>
    <w:rsid w:val="00550856"/>
    <w:rsid w:val="0055263C"/>
    <w:rsid w:val="00557725"/>
    <w:rsid w:val="00585502"/>
    <w:rsid w:val="005907EA"/>
    <w:rsid w:val="005B29E6"/>
    <w:rsid w:val="005C63E4"/>
    <w:rsid w:val="005E48C6"/>
    <w:rsid w:val="005E7049"/>
    <w:rsid w:val="00612BD8"/>
    <w:rsid w:val="00620D19"/>
    <w:rsid w:val="00621C77"/>
    <w:rsid w:val="00627CB1"/>
    <w:rsid w:val="006348E7"/>
    <w:rsid w:val="00636A48"/>
    <w:rsid w:val="006378E0"/>
    <w:rsid w:val="006407D9"/>
    <w:rsid w:val="006410BA"/>
    <w:rsid w:val="00644ACE"/>
    <w:rsid w:val="0064670A"/>
    <w:rsid w:val="00651F79"/>
    <w:rsid w:val="00657214"/>
    <w:rsid w:val="00670ED6"/>
    <w:rsid w:val="006862D1"/>
    <w:rsid w:val="00692416"/>
    <w:rsid w:val="00696BF2"/>
    <w:rsid w:val="006C5BA2"/>
    <w:rsid w:val="006E4956"/>
    <w:rsid w:val="006F18A4"/>
    <w:rsid w:val="006F66F3"/>
    <w:rsid w:val="006F73C1"/>
    <w:rsid w:val="00704B8D"/>
    <w:rsid w:val="0072037A"/>
    <w:rsid w:val="00722576"/>
    <w:rsid w:val="0072494A"/>
    <w:rsid w:val="00736415"/>
    <w:rsid w:val="00760ABC"/>
    <w:rsid w:val="00766CB7"/>
    <w:rsid w:val="007877DC"/>
    <w:rsid w:val="007924CC"/>
    <w:rsid w:val="007A3F22"/>
    <w:rsid w:val="007A6A08"/>
    <w:rsid w:val="007C144B"/>
    <w:rsid w:val="007E54C6"/>
    <w:rsid w:val="007F1916"/>
    <w:rsid w:val="007F5BBB"/>
    <w:rsid w:val="008240B2"/>
    <w:rsid w:val="00841508"/>
    <w:rsid w:val="008527C7"/>
    <w:rsid w:val="0085615E"/>
    <w:rsid w:val="00872C08"/>
    <w:rsid w:val="008A1D26"/>
    <w:rsid w:val="008A3B42"/>
    <w:rsid w:val="008C17FA"/>
    <w:rsid w:val="008C5BCA"/>
    <w:rsid w:val="008D7123"/>
    <w:rsid w:val="008E2B8F"/>
    <w:rsid w:val="008E4002"/>
    <w:rsid w:val="008E402C"/>
    <w:rsid w:val="00906F47"/>
    <w:rsid w:val="009173C1"/>
    <w:rsid w:val="00924B7B"/>
    <w:rsid w:val="00930298"/>
    <w:rsid w:val="00934BEC"/>
    <w:rsid w:val="00937B3E"/>
    <w:rsid w:val="00944925"/>
    <w:rsid w:val="009807F9"/>
    <w:rsid w:val="00981BCF"/>
    <w:rsid w:val="00982D19"/>
    <w:rsid w:val="009858EC"/>
    <w:rsid w:val="00985E1C"/>
    <w:rsid w:val="00987749"/>
    <w:rsid w:val="009A1B25"/>
    <w:rsid w:val="009A7D49"/>
    <w:rsid w:val="009B5F78"/>
    <w:rsid w:val="009B7DB1"/>
    <w:rsid w:val="009D4A8C"/>
    <w:rsid w:val="009E643D"/>
    <w:rsid w:val="00A02B4D"/>
    <w:rsid w:val="00A11F4C"/>
    <w:rsid w:val="00A21A22"/>
    <w:rsid w:val="00A46E96"/>
    <w:rsid w:val="00A54024"/>
    <w:rsid w:val="00A72238"/>
    <w:rsid w:val="00A77A83"/>
    <w:rsid w:val="00A91CA5"/>
    <w:rsid w:val="00A9592E"/>
    <w:rsid w:val="00AA3591"/>
    <w:rsid w:val="00AB0B19"/>
    <w:rsid w:val="00AB6ADE"/>
    <w:rsid w:val="00AF706A"/>
    <w:rsid w:val="00B05719"/>
    <w:rsid w:val="00B36E96"/>
    <w:rsid w:val="00B4627F"/>
    <w:rsid w:val="00B755A8"/>
    <w:rsid w:val="00B776FC"/>
    <w:rsid w:val="00B82545"/>
    <w:rsid w:val="00B836E3"/>
    <w:rsid w:val="00B97B9A"/>
    <w:rsid w:val="00BA56ED"/>
    <w:rsid w:val="00BB2874"/>
    <w:rsid w:val="00BC16BB"/>
    <w:rsid w:val="00BD3CE8"/>
    <w:rsid w:val="00BF01DB"/>
    <w:rsid w:val="00BF5CD0"/>
    <w:rsid w:val="00C10CF5"/>
    <w:rsid w:val="00C2122B"/>
    <w:rsid w:val="00C2686B"/>
    <w:rsid w:val="00C47B32"/>
    <w:rsid w:val="00C501C9"/>
    <w:rsid w:val="00C54559"/>
    <w:rsid w:val="00C60A7D"/>
    <w:rsid w:val="00CA049B"/>
    <w:rsid w:val="00CA11E5"/>
    <w:rsid w:val="00CB4D93"/>
    <w:rsid w:val="00CE5339"/>
    <w:rsid w:val="00CF428B"/>
    <w:rsid w:val="00D01024"/>
    <w:rsid w:val="00D122CA"/>
    <w:rsid w:val="00D13DFB"/>
    <w:rsid w:val="00D15879"/>
    <w:rsid w:val="00D311FC"/>
    <w:rsid w:val="00D35B68"/>
    <w:rsid w:val="00D85882"/>
    <w:rsid w:val="00D8655C"/>
    <w:rsid w:val="00DB069C"/>
    <w:rsid w:val="00DB6DE4"/>
    <w:rsid w:val="00DC285E"/>
    <w:rsid w:val="00DC6842"/>
    <w:rsid w:val="00DD3394"/>
    <w:rsid w:val="00DD5EB7"/>
    <w:rsid w:val="00DF6E87"/>
    <w:rsid w:val="00E020A3"/>
    <w:rsid w:val="00E03B87"/>
    <w:rsid w:val="00E22B7B"/>
    <w:rsid w:val="00E30AA4"/>
    <w:rsid w:val="00E32DD7"/>
    <w:rsid w:val="00E3661A"/>
    <w:rsid w:val="00E477AA"/>
    <w:rsid w:val="00E56B66"/>
    <w:rsid w:val="00E65AD8"/>
    <w:rsid w:val="00E9445D"/>
    <w:rsid w:val="00EB084C"/>
    <w:rsid w:val="00EB5600"/>
    <w:rsid w:val="00ED1A3A"/>
    <w:rsid w:val="00EE20A8"/>
    <w:rsid w:val="00EE4828"/>
    <w:rsid w:val="00EF07AE"/>
    <w:rsid w:val="00F1155D"/>
    <w:rsid w:val="00F1723A"/>
    <w:rsid w:val="00F20D30"/>
    <w:rsid w:val="00F23FD1"/>
    <w:rsid w:val="00F53F65"/>
    <w:rsid w:val="00F76F16"/>
    <w:rsid w:val="00F76F36"/>
    <w:rsid w:val="00F76FA8"/>
    <w:rsid w:val="00F96C9C"/>
    <w:rsid w:val="00FA11D9"/>
    <w:rsid w:val="00FA677A"/>
    <w:rsid w:val="00FB50EB"/>
    <w:rsid w:val="00FC6CB3"/>
    <w:rsid w:val="00FD6A60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111D"/>
  <w15:chartTrackingRefBased/>
  <w15:docId w15:val="{90FF60BE-F2CB-4FCF-8433-51A625F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2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6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F3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76F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2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A7D4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7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749"/>
  </w:style>
  <w:style w:type="paragraph" w:styleId="Pidipagina">
    <w:name w:val="footer"/>
    <w:basedOn w:val="Normale"/>
    <w:link w:val="PidipaginaCarattere"/>
    <w:uiPriority w:val="99"/>
    <w:unhideWhenUsed/>
    <w:rsid w:val="00987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logs.biomedcentral.com/on-medicine/2020/04/21/we-need-to-develop-counter-adaptations-to-predatory-journa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ure.com/articles/d41586-020-01589-x?utm_source=Nature+Briefing&amp;utm_campaign=32f40c7910-briefing-dy-20200528&amp;utm_medium=email&amp;utm_term=0_c9dfd39373-32f40c7910-4460921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sponsiblejournals.org/information/expectationsofpeerre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D2247CE8F146B0DDBE0D29105432" ma:contentTypeVersion="10" ma:contentTypeDescription="Create a new document." ma:contentTypeScope="" ma:versionID="dc97ce11e2df99276d9ee2595d067fd9">
  <xsd:schema xmlns:xsd="http://www.w3.org/2001/XMLSchema" xmlns:xs="http://www.w3.org/2001/XMLSchema" xmlns:p="http://schemas.microsoft.com/office/2006/metadata/properties" xmlns:ns3="75e4d501-ac3d-4c7c-aab5-439766dd3c1f" targetNamespace="http://schemas.microsoft.com/office/2006/metadata/properties" ma:root="true" ma:fieldsID="5a5c75aa39048b0819dfb5a3082e9071" ns3:_="">
    <xsd:import namespace="75e4d501-ac3d-4c7c-aab5-439766dd3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4d501-ac3d-4c7c-aab5-439766dd3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0F736-D131-451A-8394-4D6B328CA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9A17E-5BDE-4374-BC74-EC5FEDA42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64AD8-6CBD-4FEA-ABCB-B687ADABC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4d501-ac3d-4c7c-aab5-439766dd3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rossi</dc:creator>
  <cp:keywords/>
  <dc:description/>
  <cp:lastModifiedBy>andrea rossi</cp:lastModifiedBy>
  <cp:revision>17</cp:revision>
  <dcterms:created xsi:type="dcterms:W3CDTF">2020-06-11T16:40:00Z</dcterms:created>
  <dcterms:modified xsi:type="dcterms:W3CDTF">2020-06-19T12:27:00Z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0x010100B354D2247CE8F146B0DDBE0D29105432</vt:lpwstr>
  </property>
  <property fmtid="{D5CDD505-2E9C-101B-9397-08002B2CF9AE}" pid="3" name="_DocHome">
    <vt:i4>-1175254414</vt:i4>
  </property>
</Properties>
</file>