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B3F4" w14:textId="77777777" w:rsidR="00532A27" w:rsidRDefault="00532A27" w:rsidP="00532A27">
      <w:pPr>
        <w:pageBreakBefore/>
        <w:spacing w:line="240" w:lineRule="auto"/>
        <w:jc w:val="center"/>
        <w:rPr>
          <w:rFonts w:ascii="Arial" w:hAnsi="Arial"/>
        </w:rPr>
      </w:pPr>
      <w:bookmarkStart w:id="0" w:name="_GoBack"/>
      <w:bookmarkEnd w:id="0"/>
      <w:r>
        <w:rPr>
          <w:rFonts w:ascii="Arial" w:hAnsi="Arial"/>
        </w:rPr>
        <w:t>EMWA Professional Development Programme</w:t>
      </w:r>
    </w:p>
    <w:p w14:paraId="221D438D" w14:textId="77777777" w:rsidR="00532A27" w:rsidRDefault="00532A27" w:rsidP="00532A27">
      <w:pPr>
        <w:spacing w:line="240" w:lineRule="auto"/>
        <w:jc w:val="center"/>
      </w:pPr>
    </w:p>
    <w:p w14:paraId="57B53CA2" w14:textId="77777777" w:rsidR="00532A27" w:rsidRDefault="00532A27" w:rsidP="00532A27">
      <w:pPr>
        <w:spacing w:line="240" w:lineRule="auto"/>
        <w:jc w:val="center"/>
        <w:rPr>
          <w:rFonts w:ascii="Arial" w:hAnsi="Arial"/>
          <w:b/>
          <w:sz w:val="28"/>
        </w:rPr>
      </w:pPr>
      <w:r>
        <w:rPr>
          <w:rFonts w:ascii="Arial" w:hAnsi="Arial"/>
          <w:b/>
          <w:sz w:val="28"/>
        </w:rPr>
        <w:t>[Workshop title]</w:t>
      </w:r>
    </w:p>
    <w:p w14:paraId="5EE3E678" w14:textId="77777777" w:rsidR="00532A27" w:rsidRDefault="00532A27" w:rsidP="00532A27">
      <w:pPr>
        <w:spacing w:line="240" w:lineRule="auto"/>
        <w:jc w:val="center"/>
      </w:pPr>
    </w:p>
    <w:p w14:paraId="680D7EB4" w14:textId="196C50B2" w:rsidR="00532A27" w:rsidRDefault="00532A27" w:rsidP="00532A27">
      <w:pPr>
        <w:spacing w:line="240" w:lineRule="auto"/>
        <w:jc w:val="center"/>
        <w:rPr>
          <w:rFonts w:ascii="Arial" w:hAnsi="Arial"/>
          <w:b/>
        </w:rPr>
      </w:pPr>
      <w:r>
        <w:rPr>
          <w:rFonts w:ascii="Arial" w:hAnsi="Arial"/>
          <w:b/>
        </w:rPr>
        <w:t>[</w:t>
      </w:r>
      <w:r w:rsidR="00280B5F">
        <w:rPr>
          <w:rFonts w:ascii="Arial" w:hAnsi="Arial"/>
          <w:b/>
        </w:rPr>
        <w:t>L</w:t>
      </w:r>
      <w:r>
        <w:rPr>
          <w:rFonts w:ascii="Arial" w:hAnsi="Arial"/>
          <w:b/>
        </w:rPr>
        <w:t>evel</w:t>
      </w:r>
      <w:r>
        <w:rPr>
          <w:rStyle w:val="FootnoteReference"/>
          <w:rFonts w:ascii="Arial" w:hAnsi="Arial"/>
          <w:b/>
        </w:rPr>
        <w:footnoteReference w:id="1"/>
      </w:r>
      <w:r>
        <w:rPr>
          <w:rFonts w:ascii="Arial" w:hAnsi="Arial"/>
          <w:b/>
        </w:rPr>
        <w:t xml:space="preserve"> and planned </w:t>
      </w:r>
      <w:r w:rsidR="00F26FD3">
        <w:rPr>
          <w:rFonts w:ascii="Arial" w:hAnsi="Arial"/>
          <w:b/>
        </w:rPr>
        <w:t>length</w:t>
      </w:r>
      <w:r w:rsidR="00553B53">
        <w:rPr>
          <w:rStyle w:val="FootnoteReference"/>
          <w:rFonts w:ascii="Arial" w:hAnsi="Arial"/>
          <w:b/>
        </w:rPr>
        <w:footnoteReference w:id="2"/>
      </w:r>
      <w:r>
        <w:rPr>
          <w:rFonts w:ascii="Arial" w:hAnsi="Arial"/>
          <w:b/>
        </w:rPr>
        <w:t>]</w:t>
      </w:r>
    </w:p>
    <w:p w14:paraId="68C2BBEB" w14:textId="77777777" w:rsidR="00532A27" w:rsidRDefault="00532A27" w:rsidP="00532A27">
      <w:pPr>
        <w:spacing w:line="240" w:lineRule="auto"/>
        <w:jc w:val="center"/>
      </w:pPr>
    </w:p>
    <w:p w14:paraId="11B0223B" w14:textId="77777777" w:rsidR="00532A27" w:rsidRDefault="00532A27" w:rsidP="00532A27">
      <w:pPr>
        <w:spacing w:line="240" w:lineRule="auto"/>
        <w:jc w:val="center"/>
        <w:rPr>
          <w:rFonts w:ascii="Arial" w:hAnsi="Arial"/>
          <w:b/>
        </w:rPr>
      </w:pPr>
      <w:r>
        <w:rPr>
          <w:rFonts w:ascii="Arial" w:hAnsi="Arial"/>
          <w:b/>
        </w:rPr>
        <w:t>[Name and affiliation of workshop leader(s)]</w:t>
      </w:r>
    </w:p>
    <w:p w14:paraId="2D1DEE94" w14:textId="77777777" w:rsidR="00532A27" w:rsidRDefault="00532A27" w:rsidP="00532A27">
      <w:pPr>
        <w:spacing w:line="240" w:lineRule="auto"/>
        <w:jc w:val="center"/>
        <w:rPr>
          <w:rFonts w:ascii="Arial" w:hAnsi="Arial"/>
          <w:b/>
        </w:rPr>
      </w:pPr>
    </w:p>
    <w:p w14:paraId="70565FA1" w14:textId="77777777" w:rsidR="008E60E2" w:rsidRPr="00553B53" w:rsidRDefault="008E60E2" w:rsidP="00451332">
      <w:pPr>
        <w:pBdr>
          <w:top w:val="single" w:sz="4" w:space="1" w:color="auto" w:shadow="1"/>
          <w:left w:val="single" w:sz="4" w:space="4" w:color="auto" w:shadow="1"/>
          <w:bottom w:val="single" w:sz="4" w:space="1" w:color="auto" w:shadow="1"/>
          <w:right w:val="single" w:sz="4" w:space="4" w:color="auto" w:shadow="1"/>
        </w:pBdr>
        <w:spacing w:line="240" w:lineRule="auto"/>
        <w:jc w:val="center"/>
        <w:outlineLvl w:val="0"/>
        <w:rPr>
          <w:rFonts w:ascii="Arial" w:hAnsi="Arial" w:cs="Arial"/>
          <w:b/>
          <w:sz w:val="32"/>
          <w:szCs w:val="32"/>
        </w:rPr>
      </w:pPr>
      <w:bookmarkStart w:id="1" w:name="_Hlk495863017"/>
      <w:r w:rsidRPr="00553B53">
        <w:rPr>
          <w:rFonts w:ascii="Arial" w:hAnsi="Arial" w:cs="Arial"/>
          <w:b/>
          <w:sz w:val="32"/>
          <w:szCs w:val="32"/>
        </w:rPr>
        <w:t xml:space="preserve">Checklist </w:t>
      </w:r>
      <w:r w:rsidRPr="00553B53">
        <w:rPr>
          <w:rFonts w:ascii="Arial" w:hAnsi="Arial" w:cs="Arial"/>
          <w:b/>
          <w:sz w:val="32"/>
          <w:szCs w:val="32"/>
        </w:rPr>
        <w:sym w:font="Symbol" w:char="F02D"/>
      </w:r>
      <w:r w:rsidRPr="00553B53">
        <w:rPr>
          <w:rFonts w:ascii="Arial" w:hAnsi="Arial" w:cs="Arial"/>
          <w:b/>
          <w:sz w:val="32"/>
          <w:szCs w:val="32"/>
        </w:rPr>
        <w:t xml:space="preserve"> Material to submit for a new workshop</w:t>
      </w:r>
      <w:bookmarkEnd w:id="1"/>
    </w:p>
    <w:p w14:paraId="3C9FA8B6" w14:textId="77777777" w:rsidR="008E60E2" w:rsidRPr="00553B53" w:rsidRDefault="008E60E2" w:rsidP="00812CFB">
      <w:pPr>
        <w:spacing w:line="240" w:lineRule="auto"/>
        <w:rPr>
          <w:sz w:val="32"/>
          <w:szCs w:val="32"/>
        </w:rPr>
      </w:pPr>
    </w:p>
    <w:p w14:paraId="54182675" w14:textId="77777777" w:rsidR="008E60E2" w:rsidRDefault="008E60E2" w:rsidP="00F622E5">
      <w:pPr>
        <w:spacing w:line="240" w:lineRule="auto"/>
      </w:pPr>
      <w:r>
        <w:t xml:space="preserve">[Before sending your </w:t>
      </w:r>
      <w:r w:rsidR="00946CE0">
        <w:t>‘</w:t>
      </w:r>
      <w:r>
        <w:t>final draft</w:t>
      </w:r>
      <w:r w:rsidR="00946CE0">
        <w:t>’</w:t>
      </w:r>
      <w:r w:rsidR="00553B53">
        <w:rPr>
          <w:rStyle w:val="FootnoteReference"/>
        </w:rPr>
        <w:footnoteReference w:id="3"/>
      </w:r>
      <w:r>
        <w:t xml:space="preserve"> workshop materials to </w:t>
      </w:r>
      <w:r w:rsidR="00BA2596">
        <w:t>your mentor for</w:t>
      </w:r>
      <w:r>
        <w:t xml:space="preserve"> </w:t>
      </w:r>
      <w:r w:rsidR="00771029">
        <w:t>EMWA Professional Development Committee (</w:t>
      </w:r>
      <w:r>
        <w:t>EPDC</w:t>
      </w:r>
      <w:r w:rsidR="00771029">
        <w:t>)</w:t>
      </w:r>
      <w:r>
        <w:t xml:space="preserve"> </w:t>
      </w:r>
      <w:r w:rsidR="00946CE0">
        <w:t>review</w:t>
      </w:r>
      <w:r>
        <w:t xml:space="preserve">, please tick the boxes </w:t>
      </w:r>
      <w:r w:rsidR="00946CE0">
        <w:t xml:space="preserve">below </w:t>
      </w:r>
      <w:r>
        <w:t xml:space="preserve">to confirm that you have included the relevant documents. </w:t>
      </w:r>
      <w:r w:rsidR="00D47EBD">
        <w:t>You can talk to your mentor about when each of these ite</w:t>
      </w:r>
      <w:r w:rsidR="000F15C4">
        <w:t xml:space="preserve">ms </w:t>
      </w:r>
      <w:r w:rsidR="00E12610">
        <w:t>is</w:t>
      </w:r>
      <w:r w:rsidR="000F15C4">
        <w:t xml:space="preserve"> needed (e.g. the abstract and pre-workshop assignment are required before the conference registration opens, but the slides can be sent later). Please note that the EPDC will also review your slides, so make sure they are ready far enough in advance of the conference. The completed checklist should also be sent to your mentor</w:t>
      </w:r>
      <w:r>
        <w:t>.]</w:t>
      </w:r>
    </w:p>
    <w:p w14:paraId="3D883643" w14:textId="77777777" w:rsidR="008E60E2" w:rsidRDefault="008E60E2" w:rsidP="00812CFB">
      <w:pPr>
        <w:spacing w:line="240" w:lineRule="auto"/>
      </w:pPr>
    </w:p>
    <w:p w14:paraId="2D96876D" w14:textId="77777777" w:rsidR="008E60E2" w:rsidRDefault="008E60E2" w:rsidP="00812CFB">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630"/>
      </w:tblGrid>
      <w:tr w:rsidR="008E60E2" w14:paraId="2A99A4B2" w14:textId="77777777">
        <w:trPr>
          <w:jc w:val="center"/>
        </w:trPr>
        <w:tc>
          <w:tcPr>
            <w:tcW w:w="5238" w:type="dxa"/>
            <w:tcBorders>
              <w:top w:val="nil"/>
              <w:left w:val="nil"/>
              <w:bottom w:val="nil"/>
              <w:right w:val="nil"/>
            </w:tcBorders>
          </w:tcPr>
          <w:p w14:paraId="02D62756" w14:textId="77777777" w:rsidR="008E60E2" w:rsidRDefault="008E60E2" w:rsidP="00812CFB">
            <w:pPr>
              <w:spacing w:line="240" w:lineRule="auto"/>
            </w:pPr>
            <w:r>
              <w:t xml:space="preserve">Abstract </w:t>
            </w:r>
          </w:p>
        </w:tc>
        <w:tc>
          <w:tcPr>
            <w:tcW w:w="630" w:type="dxa"/>
            <w:tcBorders>
              <w:left w:val="single" w:sz="4" w:space="0" w:color="auto"/>
              <w:bottom w:val="nil"/>
            </w:tcBorders>
          </w:tcPr>
          <w:p w14:paraId="6CAFAD56" w14:textId="77777777" w:rsidR="008E60E2" w:rsidRDefault="008E60E2" w:rsidP="00812CFB">
            <w:pPr>
              <w:spacing w:line="240" w:lineRule="auto"/>
            </w:pPr>
          </w:p>
        </w:tc>
      </w:tr>
      <w:tr w:rsidR="008E60E2" w14:paraId="07950FE1" w14:textId="77777777">
        <w:trPr>
          <w:jc w:val="center"/>
        </w:trPr>
        <w:tc>
          <w:tcPr>
            <w:tcW w:w="5238" w:type="dxa"/>
            <w:tcBorders>
              <w:top w:val="nil"/>
              <w:left w:val="nil"/>
              <w:bottom w:val="nil"/>
              <w:right w:val="nil"/>
            </w:tcBorders>
          </w:tcPr>
          <w:p w14:paraId="63501329" w14:textId="77777777" w:rsidR="008E60E2" w:rsidRDefault="008E60E2" w:rsidP="00812CFB">
            <w:pPr>
              <w:spacing w:line="240" w:lineRule="auto"/>
            </w:pPr>
          </w:p>
        </w:tc>
        <w:tc>
          <w:tcPr>
            <w:tcW w:w="630" w:type="dxa"/>
            <w:tcBorders>
              <w:left w:val="nil"/>
              <w:bottom w:val="nil"/>
              <w:right w:val="nil"/>
            </w:tcBorders>
          </w:tcPr>
          <w:p w14:paraId="11FBE536" w14:textId="77777777" w:rsidR="008E60E2" w:rsidRDefault="008E60E2" w:rsidP="00812CFB">
            <w:pPr>
              <w:spacing w:line="240" w:lineRule="auto"/>
            </w:pPr>
          </w:p>
        </w:tc>
      </w:tr>
      <w:tr w:rsidR="008E60E2" w14:paraId="2F839DAD" w14:textId="77777777">
        <w:trPr>
          <w:jc w:val="center"/>
        </w:trPr>
        <w:tc>
          <w:tcPr>
            <w:tcW w:w="5238" w:type="dxa"/>
            <w:tcBorders>
              <w:top w:val="nil"/>
              <w:left w:val="nil"/>
              <w:bottom w:val="nil"/>
              <w:right w:val="nil"/>
            </w:tcBorders>
          </w:tcPr>
          <w:p w14:paraId="7C8ED43F" w14:textId="77777777" w:rsidR="008E60E2" w:rsidRDefault="008E60E2" w:rsidP="00812CFB">
            <w:pPr>
              <w:spacing w:line="240" w:lineRule="auto"/>
            </w:pPr>
            <w:r>
              <w:t>Workshop outline</w:t>
            </w:r>
          </w:p>
        </w:tc>
        <w:tc>
          <w:tcPr>
            <w:tcW w:w="630" w:type="dxa"/>
            <w:tcBorders>
              <w:left w:val="single" w:sz="4" w:space="0" w:color="auto"/>
              <w:bottom w:val="nil"/>
            </w:tcBorders>
          </w:tcPr>
          <w:p w14:paraId="0E7166DB" w14:textId="77777777" w:rsidR="008E60E2" w:rsidRDefault="008E60E2" w:rsidP="00812CFB">
            <w:pPr>
              <w:spacing w:line="240" w:lineRule="auto"/>
            </w:pPr>
          </w:p>
        </w:tc>
      </w:tr>
      <w:tr w:rsidR="008E60E2" w14:paraId="7F5D9F91" w14:textId="77777777">
        <w:trPr>
          <w:jc w:val="center"/>
        </w:trPr>
        <w:tc>
          <w:tcPr>
            <w:tcW w:w="5238" w:type="dxa"/>
            <w:tcBorders>
              <w:top w:val="nil"/>
              <w:left w:val="nil"/>
              <w:bottom w:val="nil"/>
              <w:right w:val="nil"/>
            </w:tcBorders>
          </w:tcPr>
          <w:p w14:paraId="6744BF93" w14:textId="77777777" w:rsidR="008E60E2" w:rsidRDefault="008E60E2" w:rsidP="00812CFB">
            <w:pPr>
              <w:spacing w:line="240" w:lineRule="auto"/>
            </w:pPr>
          </w:p>
        </w:tc>
        <w:tc>
          <w:tcPr>
            <w:tcW w:w="630" w:type="dxa"/>
            <w:tcBorders>
              <w:left w:val="nil"/>
              <w:bottom w:val="single" w:sz="4" w:space="0" w:color="auto"/>
              <w:right w:val="nil"/>
            </w:tcBorders>
          </w:tcPr>
          <w:p w14:paraId="5376606A" w14:textId="77777777" w:rsidR="008E60E2" w:rsidRDefault="008E60E2" w:rsidP="00812CFB">
            <w:pPr>
              <w:spacing w:line="240" w:lineRule="auto"/>
            </w:pPr>
          </w:p>
        </w:tc>
      </w:tr>
      <w:tr w:rsidR="008E60E2" w14:paraId="0C5629EE" w14:textId="77777777">
        <w:trPr>
          <w:jc w:val="center"/>
        </w:trPr>
        <w:tc>
          <w:tcPr>
            <w:tcW w:w="5238" w:type="dxa"/>
            <w:tcBorders>
              <w:top w:val="nil"/>
              <w:left w:val="nil"/>
              <w:bottom w:val="nil"/>
              <w:right w:val="nil"/>
            </w:tcBorders>
          </w:tcPr>
          <w:p w14:paraId="45BF6E71" w14:textId="77777777" w:rsidR="008E60E2" w:rsidRDefault="008E60E2" w:rsidP="00812CFB">
            <w:pPr>
              <w:spacing w:line="240" w:lineRule="auto"/>
            </w:pPr>
            <w:r>
              <w:t>Pre-workshop assignment</w:t>
            </w:r>
          </w:p>
        </w:tc>
        <w:tc>
          <w:tcPr>
            <w:tcW w:w="630" w:type="dxa"/>
            <w:tcBorders>
              <w:top w:val="nil"/>
              <w:left w:val="single" w:sz="4" w:space="0" w:color="auto"/>
              <w:bottom w:val="nil"/>
            </w:tcBorders>
          </w:tcPr>
          <w:p w14:paraId="5BFCCD20" w14:textId="77777777" w:rsidR="008E60E2" w:rsidRDefault="008E60E2" w:rsidP="00812CFB">
            <w:pPr>
              <w:spacing w:line="240" w:lineRule="auto"/>
            </w:pPr>
          </w:p>
        </w:tc>
      </w:tr>
      <w:tr w:rsidR="008E60E2" w14:paraId="0459BAF4" w14:textId="77777777">
        <w:trPr>
          <w:jc w:val="center"/>
        </w:trPr>
        <w:tc>
          <w:tcPr>
            <w:tcW w:w="5238" w:type="dxa"/>
            <w:tcBorders>
              <w:top w:val="nil"/>
              <w:left w:val="nil"/>
              <w:bottom w:val="nil"/>
              <w:right w:val="nil"/>
            </w:tcBorders>
          </w:tcPr>
          <w:p w14:paraId="6093591D" w14:textId="77777777" w:rsidR="008E60E2" w:rsidRDefault="008E60E2" w:rsidP="00812CFB">
            <w:pPr>
              <w:spacing w:line="240" w:lineRule="auto"/>
            </w:pPr>
          </w:p>
        </w:tc>
        <w:tc>
          <w:tcPr>
            <w:tcW w:w="630" w:type="dxa"/>
            <w:tcBorders>
              <w:left w:val="nil"/>
              <w:bottom w:val="single" w:sz="4" w:space="0" w:color="auto"/>
              <w:right w:val="nil"/>
            </w:tcBorders>
          </w:tcPr>
          <w:p w14:paraId="0FCE9C95" w14:textId="77777777" w:rsidR="008E60E2" w:rsidRDefault="008E60E2" w:rsidP="00812CFB">
            <w:pPr>
              <w:spacing w:line="240" w:lineRule="auto"/>
            </w:pPr>
          </w:p>
        </w:tc>
      </w:tr>
      <w:tr w:rsidR="008E60E2" w14:paraId="10368981" w14:textId="77777777">
        <w:trPr>
          <w:jc w:val="center"/>
        </w:trPr>
        <w:tc>
          <w:tcPr>
            <w:tcW w:w="5238" w:type="dxa"/>
            <w:tcBorders>
              <w:top w:val="nil"/>
              <w:left w:val="nil"/>
              <w:bottom w:val="nil"/>
              <w:right w:val="nil"/>
            </w:tcBorders>
          </w:tcPr>
          <w:p w14:paraId="0165C650" w14:textId="77777777" w:rsidR="008E60E2" w:rsidRDefault="008E60E2" w:rsidP="00812CFB">
            <w:pPr>
              <w:spacing w:line="240" w:lineRule="auto"/>
            </w:pPr>
            <w:r>
              <w:t>Post-workshop assignment</w:t>
            </w:r>
          </w:p>
        </w:tc>
        <w:tc>
          <w:tcPr>
            <w:tcW w:w="630" w:type="dxa"/>
            <w:tcBorders>
              <w:top w:val="nil"/>
              <w:left w:val="single" w:sz="4" w:space="0" w:color="auto"/>
              <w:bottom w:val="nil"/>
            </w:tcBorders>
          </w:tcPr>
          <w:p w14:paraId="387589DC" w14:textId="77777777" w:rsidR="008E60E2" w:rsidRDefault="008E60E2" w:rsidP="00812CFB">
            <w:pPr>
              <w:spacing w:line="240" w:lineRule="auto"/>
            </w:pPr>
          </w:p>
        </w:tc>
      </w:tr>
      <w:tr w:rsidR="008E60E2" w14:paraId="54115ACA" w14:textId="77777777">
        <w:trPr>
          <w:jc w:val="center"/>
        </w:trPr>
        <w:tc>
          <w:tcPr>
            <w:tcW w:w="5238" w:type="dxa"/>
            <w:tcBorders>
              <w:top w:val="nil"/>
              <w:left w:val="nil"/>
              <w:bottom w:val="nil"/>
              <w:right w:val="nil"/>
            </w:tcBorders>
          </w:tcPr>
          <w:p w14:paraId="1745CADF" w14:textId="77777777" w:rsidR="008E60E2" w:rsidRDefault="008E60E2" w:rsidP="00812CFB">
            <w:pPr>
              <w:spacing w:line="240" w:lineRule="auto"/>
            </w:pPr>
          </w:p>
        </w:tc>
        <w:tc>
          <w:tcPr>
            <w:tcW w:w="630" w:type="dxa"/>
            <w:tcBorders>
              <w:left w:val="nil"/>
              <w:bottom w:val="single" w:sz="4" w:space="0" w:color="auto"/>
              <w:right w:val="nil"/>
            </w:tcBorders>
          </w:tcPr>
          <w:p w14:paraId="6B84788B" w14:textId="77777777" w:rsidR="008E60E2" w:rsidRDefault="008E60E2" w:rsidP="00812CFB">
            <w:pPr>
              <w:spacing w:line="240" w:lineRule="auto"/>
            </w:pPr>
          </w:p>
        </w:tc>
      </w:tr>
      <w:tr w:rsidR="008E60E2" w14:paraId="7EBA52A2" w14:textId="77777777">
        <w:trPr>
          <w:jc w:val="center"/>
        </w:trPr>
        <w:tc>
          <w:tcPr>
            <w:tcW w:w="5238" w:type="dxa"/>
            <w:tcBorders>
              <w:top w:val="nil"/>
              <w:left w:val="nil"/>
              <w:bottom w:val="nil"/>
              <w:right w:val="nil"/>
            </w:tcBorders>
          </w:tcPr>
          <w:p w14:paraId="38D4DF9C" w14:textId="77777777" w:rsidR="008E60E2" w:rsidRDefault="008E60E2" w:rsidP="00771029">
            <w:pPr>
              <w:spacing w:line="240" w:lineRule="auto"/>
            </w:pPr>
            <w:r>
              <w:t xml:space="preserve">Workshop slides, and </w:t>
            </w:r>
            <w:bookmarkStart w:id="2" w:name="_Hlk499660707"/>
            <w:r>
              <w:t xml:space="preserve">other material to be </w:t>
            </w:r>
            <w:r w:rsidR="008763BE">
              <w:t>used during the workshop</w:t>
            </w:r>
            <w:bookmarkEnd w:id="2"/>
          </w:p>
        </w:tc>
        <w:tc>
          <w:tcPr>
            <w:tcW w:w="630" w:type="dxa"/>
            <w:tcBorders>
              <w:top w:val="nil"/>
              <w:left w:val="single" w:sz="4" w:space="0" w:color="auto"/>
              <w:bottom w:val="nil"/>
            </w:tcBorders>
          </w:tcPr>
          <w:p w14:paraId="5993308C" w14:textId="77777777" w:rsidR="008E60E2" w:rsidRDefault="008E60E2" w:rsidP="00812CFB">
            <w:pPr>
              <w:spacing w:line="240" w:lineRule="auto"/>
            </w:pPr>
          </w:p>
        </w:tc>
      </w:tr>
      <w:tr w:rsidR="008E60E2" w14:paraId="3E77B0D0" w14:textId="77777777">
        <w:trPr>
          <w:jc w:val="center"/>
        </w:trPr>
        <w:tc>
          <w:tcPr>
            <w:tcW w:w="5238" w:type="dxa"/>
            <w:tcBorders>
              <w:top w:val="nil"/>
              <w:left w:val="nil"/>
              <w:bottom w:val="nil"/>
              <w:right w:val="nil"/>
            </w:tcBorders>
          </w:tcPr>
          <w:p w14:paraId="4D0100A5" w14:textId="77777777" w:rsidR="008E60E2" w:rsidRDefault="008E60E2" w:rsidP="00812CFB">
            <w:pPr>
              <w:spacing w:line="240" w:lineRule="auto"/>
            </w:pPr>
          </w:p>
        </w:tc>
        <w:tc>
          <w:tcPr>
            <w:tcW w:w="630" w:type="dxa"/>
            <w:tcBorders>
              <w:left w:val="nil"/>
              <w:bottom w:val="single" w:sz="4" w:space="0" w:color="auto"/>
              <w:right w:val="nil"/>
            </w:tcBorders>
          </w:tcPr>
          <w:p w14:paraId="3A829415" w14:textId="77777777" w:rsidR="008E60E2" w:rsidRDefault="008E60E2" w:rsidP="00812CFB">
            <w:pPr>
              <w:spacing w:line="240" w:lineRule="auto"/>
            </w:pPr>
          </w:p>
        </w:tc>
      </w:tr>
      <w:tr w:rsidR="008E60E2" w14:paraId="25E7CA75" w14:textId="77777777">
        <w:trPr>
          <w:jc w:val="center"/>
        </w:trPr>
        <w:tc>
          <w:tcPr>
            <w:tcW w:w="5238" w:type="dxa"/>
            <w:tcBorders>
              <w:top w:val="nil"/>
              <w:left w:val="nil"/>
              <w:bottom w:val="nil"/>
              <w:right w:val="nil"/>
            </w:tcBorders>
          </w:tcPr>
          <w:p w14:paraId="10C6E479" w14:textId="77777777" w:rsidR="008E60E2" w:rsidRDefault="008E60E2" w:rsidP="00812CFB">
            <w:pPr>
              <w:spacing w:line="240" w:lineRule="auto"/>
            </w:pPr>
            <w:r>
              <w:t>Workshop leader biography</w:t>
            </w:r>
          </w:p>
        </w:tc>
        <w:tc>
          <w:tcPr>
            <w:tcW w:w="630" w:type="dxa"/>
            <w:tcBorders>
              <w:top w:val="nil"/>
              <w:left w:val="single" w:sz="4" w:space="0" w:color="auto"/>
            </w:tcBorders>
          </w:tcPr>
          <w:p w14:paraId="39379F51" w14:textId="77777777" w:rsidR="008E60E2" w:rsidRDefault="008E60E2" w:rsidP="00812CFB">
            <w:pPr>
              <w:spacing w:line="240" w:lineRule="auto"/>
            </w:pPr>
          </w:p>
        </w:tc>
      </w:tr>
    </w:tbl>
    <w:p w14:paraId="484EB0C9" w14:textId="77777777" w:rsidR="008E60E2" w:rsidRDefault="008E60E2" w:rsidP="00812CFB">
      <w:pPr>
        <w:spacing w:line="240" w:lineRule="auto"/>
      </w:pPr>
    </w:p>
    <w:p w14:paraId="3CB4CE04" w14:textId="77777777" w:rsidR="00117146" w:rsidRDefault="00117146" w:rsidP="007A3604">
      <w:pPr>
        <w:spacing w:line="240" w:lineRule="auto"/>
        <w:jc w:val="center"/>
      </w:pPr>
    </w:p>
    <w:sectPr w:rsidR="00117146" w:rsidSect="00561464">
      <w:footerReference w:type="default" r:id="rId8"/>
      <w:footnotePr>
        <w:numRestart w:val="eachPage"/>
      </w:footnotePr>
      <w:type w:val="continuous"/>
      <w:pgSz w:w="11907" w:h="16840" w:code="9"/>
      <w:pgMar w:top="1440" w:right="1797" w:bottom="1440" w:left="179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BE2B" w14:textId="77777777" w:rsidR="00F51D2D" w:rsidRDefault="00F51D2D">
      <w:r>
        <w:separator/>
      </w:r>
    </w:p>
  </w:endnote>
  <w:endnote w:type="continuationSeparator" w:id="0">
    <w:p w14:paraId="0B7C1B11" w14:textId="77777777" w:rsidR="00F51D2D" w:rsidRDefault="00F5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7C19" w14:textId="758EEEE1" w:rsidR="00C83053" w:rsidRDefault="00C83053" w:rsidP="00313DFD">
    <w:pPr>
      <w:pStyle w:val="Footer"/>
      <w:pBdr>
        <w:top w:val="thickThinSmallGap" w:sz="18" w:space="6" w:color="auto"/>
      </w:pBdr>
      <w:rPr>
        <w:lang w:val="en-US"/>
      </w:rPr>
    </w:pPr>
    <w:r>
      <w:rPr>
        <w:rStyle w:val="PageNumber"/>
        <w:rFonts w:ascii="Arial" w:hAnsi="Arial"/>
        <w:i/>
        <w:sz w:val="20"/>
        <w:lang w:val="en-US"/>
      </w:rPr>
      <w:t>EMWA Workshop Leaders Handbook – Checklist</w:t>
    </w:r>
    <w:r w:rsidRPr="00561464">
      <w:rPr>
        <w:rStyle w:val="PageNumber"/>
        <w:rFonts w:ascii="Arial" w:hAnsi="Arial"/>
        <w:i/>
        <w:sz w:val="20"/>
        <w:lang w:val="en-US"/>
      </w:rPr>
      <w:t xml:space="preserve"> Dec 2017</w:t>
    </w:r>
  </w:p>
  <w:p w14:paraId="2AAAD4BA" w14:textId="77777777" w:rsidR="00C83053" w:rsidRPr="00313DFD" w:rsidRDefault="00C8305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B8FD" w14:textId="77777777" w:rsidR="00F51D2D" w:rsidRDefault="00F51D2D">
      <w:pPr>
        <w:pStyle w:val="Footer"/>
      </w:pPr>
    </w:p>
  </w:footnote>
  <w:footnote w:type="continuationSeparator" w:id="0">
    <w:p w14:paraId="0A089477" w14:textId="77777777" w:rsidR="00F51D2D" w:rsidRDefault="00F51D2D">
      <w:r>
        <w:continuationSeparator/>
      </w:r>
    </w:p>
  </w:footnote>
  <w:footnote w:id="1">
    <w:p w14:paraId="18ABA01A" w14:textId="77777777" w:rsidR="00032F2D" w:rsidRPr="008D309B" w:rsidRDefault="00032F2D" w:rsidP="00532A27">
      <w:pPr>
        <w:pStyle w:val="FootnoteText"/>
        <w:rPr>
          <w:lang w:val="en-US"/>
        </w:rPr>
      </w:pPr>
      <w:r>
        <w:rPr>
          <w:rStyle w:val="FootnoteReference"/>
        </w:rPr>
        <w:footnoteRef/>
      </w:r>
      <w:r>
        <w:t xml:space="preserve"> </w:t>
      </w:r>
      <w:r w:rsidRPr="005A09A8">
        <w:rPr>
          <w:rFonts w:ascii="Arial" w:hAnsi="Arial"/>
          <w:sz w:val="18"/>
          <w:szCs w:val="18"/>
        </w:rPr>
        <w:t>Foundation</w:t>
      </w:r>
      <w:r>
        <w:rPr>
          <w:rFonts w:ascii="Arial" w:hAnsi="Arial"/>
          <w:sz w:val="18"/>
          <w:szCs w:val="18"/>
        </w:rPr>
        <w:t xml:space="preserve"> or a</w:t>
      </w:r>
      <w:r w:rsidRPr="005A09A8">
        <w:rPr>
          <w:rFonts w:ascii="Arial" w:hAnsi="Arial"/>
          <w:sz w:val="18"/>
          <w:szCs w:val="18"/>
        </w:rPr>
        <w:t>dvanced</w:t>
      </w:r>
    </w:p>
  </w:footnote>
  <w:footnote w:id="2">
    <w:p w14:paraId="0B29D5FF" w14:textId="77777777" w:rsidR="00032F2D" w:rsidRPr="00771029" w:rsidRDefault="00032F2D">
      <w:pPr>
        <w:pStyle w:val="FootnoteText"/>
        <w:rPr>
          <w:rFonts w:ascii="Arial" w:hAnsi="Arial" w:cs="Arial"/>
          <w:sz w:val="18"/>
        </w:rPr>
      </w:pPr>
      <w:r w:rsidRPr="00771029">
        <w:rPr>
          <w:rStyle w:val="FootnoteReference"/>
          <w:rFonts w:ascii="Arial" w:hAnsi="Arial" w:cs="Arial"/>
          <w:sz w:val="18"/>
        </w:rPr>
        <w:footnoteRef/>
      </w:r>
      <w:r w:rsidRPr="00771029">
        <w:rPr>
          <w:rFonts w:ascii="Arial" w:hAnsi="Arial" w:cs="Arial"/>
          <w:sz w:val="18"/>
        </w:rPr>
        <w:t xml:space="preserve"> 3 or 3.5 hours</w:t>
      </w:r>
    </w:p>
  </w:footnote>
  <w:footnote w:id="3">
    <w:p w14:paraId="5F03553A" w14:textId="77777777" w:rsidR="00032F2D" w:rsidRPr="00553B53" w:rsidRDefault="00032F2D">
      <w:pPr>
        <w:pStyle w:val="FootnoteText"/>
      </w:pPr>
      <w:r w:rsidRPr="00771029">
        <w:rPr>
          <w:rStyle w:val="FootnoteReference"/>
          <w:rFonts w:ascii="Arial" w:hAnsi="Arial" w:cs="Arial"/>
          <w:sz w:val="18"/>
        </w:rPr>
        <w:footnoteRef/>
      </w:r>
      <w:r w:rsidRPr="00771029">
        <w:rPr>
          <w:rFonts w:ascii="Arial" w:hAnsi="Arial" w:cs="Arial"/>
          <w:sz w:val="18"/>
        </w:rPr>
        <w:t xml:space="preserve"> Final draft means that the materials are finalised from the point of view of the workshop leader, but changes may be requested by the EPDC.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0D8D8D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B9E91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301BE3"/>
    <w:multiLevelType w:val="hybridMultilevel"/>
    <w:tmpl w:val="FA32F954"/>
    <w:lvl w:ilvl="0" w:tplc="A2AC2B0C">
      <w:start w:val="1"/>
      <w:numFmt w:val="bullet"/>
      <w:lvlText w:val=""/>
      <w:lvlJc w:val="left"/>
      <w:pPr>
        <w:tabs>
          <w:tab w:val="num" w:pos="2628"/>
        </w:tabs>
        <w:ind w:left="2625" w:hanging="357"/>
      </w:pPr>
      <w:rPr>
        <w:rFonts w:ascii="Symbol" w:hAnsi="Symbol" w:hint="default"/>
        <w:color w:val="000000"/>
      </w:rPr>
    </w:lvl>
    <w:lvl w:ilvl="1" w:tplc="04090003" w:tentative="1">
      <w:start w:val="1"/>
      <w:numFmt w:val="bullet"/>
      <w:lvlText w:val="o"/>
      <w:lvlJc w:val="left"/>
      <w:pPr>
        <w:tabs>
          <w:tab w:val="num" w:pos="3501"/>
        </w:tabs>
        <w:ind w:left="3501" w:hanging="360"/>
      </w:pPr>
      <w:rPr>
        <w:rFonts w:ascii="Courier New" w:hAnsi="Courier New" w:hint="default"/>
      </w:rPr>
    </w:lvl>
    <w:lvl w:ilvl="2" w:tplc="04090005" w:tentative="1">
      <w:start w:val="1"/>
      <w:numFmt w:val="bullet"/>
      <w:lvlText w:val=""/>
      <w:lvlJc w:val="left"/>
      <w:pPr>
        <w:tabs>
          <w:tab w:val="num" w:pos="4221"/>
        </w:tabs>
        <w:ind w:left="4221" w:hanging="360"/>
      </w:pPr>
      <w:rPr>
        <w:rFonts w:ascii="Wingdings" w:hAnsi="Wingdings" w:hint="default"/>
      </w:rPr>
    </w:lvl>
    <w:lvl w:ilvl="3" w:tplc="04090001" w:tentative="1">
      <w:start w:val="1"/>
      <w:numFmt w:val="bullet"/>
      <w:lvlText w:val=""/>
      <w:lvlJc w:val="left"/>
      <w:pPr>
        <w:tabs>
          <w:tab w:val="num" w:pos="4941"/>
        </w:tabs>
        <w:ind w:left="4941" w:hanging="360"/>
      </w:pPr>
      <w:rPr>
        <w:rFonts w:ascii="Symbol" w:hAnsi="Symbol" w:hint="default"/>
      </w:rPr>
    </w:lvl>
    <w:lvl w:ilvl="4" w:tplc="04090003" w:tentative="1">
      <w:start w:val="1"/>
      <w:numFmt w:val="bullet"/>
      <w:lvlText w:val="o"/>
      <w:lvlJc w:val="left"/>
      <w:pPr>
        <w:tabs>
          <w:tab w:val="num" w:pos="5661"/>
        </w:tabs>
        <w:ind w:left="5661" w:hanging="360"/>
      </w:pPr>
      <w:rPr>
        <w:rFonts w:ascii="Courier New" w:hAnsi="Courier New" w:hint="default"/>
      </w:rPr>
    </w:lvl>
    <w:lvl w:ilvl="5" w:tplc="04090005" w:tentative="1">
      <w:start w:val="1"/>
      <w:numFmt w:val="bullet"/>
      <w:lvlText w:val=""/>
      <w:lvlJc w:val="left"/>
      <w:pPr>
        <w:tabs>
          <w:tab w:val="num" w:pos="6381"/>
        </w:tabs>
        <w:ind w:left="6381" w:hanging="360"/>
      </w:pPr>
      <w:rPr>
        <w:rFonts w:ascii="Wingdings" w:hAnsi="Wingdings" w:hint="default"/>
      </w:rPr>
    </w:lvl>
    <w:lvl w:ilvl="6" w:tplc="04090001" w:tentative="1">
      <w:start w:val="1"/>
      <w:numFmt w:val="bullet"/>
      <w:lvlText w:val=""/>
      <w:lvlJc w:val="left"/>
      <w:pPr>
        <w:tabs>
          <w:tab w:val="num" w:pos="7101"/>
        </w:tabs>
        <w:ind w:left="7101" w:hanging="360"/>
      </w:pPr>
      <w:rPr>
        <w:rFonts w:ascii="Symbol" w:hAnsi="Symbol" w:hint="default"/>
      </w:rPr>
    </w:lvl>
    <w:lvl w:ilvl="7" w:tplc="04090003" w:tentative="1">
      <w:start w:val="1"/>
      <w:numFmt w:val="bullet"/>
      <w:lvlText w:val="o"/>
      <w:lvlJc w:val="left"/>
      <w:pPr>
        <w:tabs>
          <w:tab w:val="num" w:pos="7821"/>
        </w:tabs>
        <w:ind w:left="7821" w:hanging="360"/>
      </w:pPr>
      <w:rPr>
        <w:rFonts w:ascii="Courier New" w:hAnsi="Courier New" w:hint="default"/>
      </w:rPr>
    </w:lvl>
    <w:lvl w:ilvl="8" w:tplc="04090005" w:tentative="1">
      <w:start w:val="1"/>
      <w:numFmt w:val="bullet"/>
      <w:lvlText w:val=""/>
      <w:lvlJc w:val="left"/>
      <w:pPr>
        <w:tabs>
          <w:tab w:val="num" w:pos="8541"/>
        </w:tabs>
        <w:ind w:left="8541" w:hanging="360"/>
      </w:pPr>
      <w:rPr>
        <w:rFonts w:ascii="Wingdings" w:hAnsi="Wingdings" w:hint="default"/>
      </w:rPr>
    </w:lvl>
  </w:abstractNum>
  <w:abstractNum w:abstractNumId="3" w15:restartNumberingAfterBreak="0">
    <w:nsid w:val="13512F5C"/>
    <w:multiLevelType w:val="hybridMultilevel"/>
    <w:tmpl w:val="E09A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597"/>
    <w:multiLevelType w:val="hybridMultilevel"/>
    <w:tmpl w:val="A9B8A1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CB77CD"/>
    <w:multiLevelType w:val="hybridMultilevel"/>
    <w:tmpl w:val="6FDE2A08"/>
    <w:lvl w:ilvl="0" w:tplc="FFFFFFFF">
      <w:start w:val="1"/>
      <w:numFmt w:val="bullet"/>
      <w:lvlText w:val=""/>
      <w:lvlJc w:val="left"/>
      <w:pPr>
        <w:tabs>
          <w:tab w:val="num" w:pos="2988"/>
        </w:tabs>
        <w:ind w:left="2988" w:hanging="360"/>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2D8511B7"/>
    <w:multiLevelType w:val="hybridMultilevel"/>
    <w:tmpl w:val="60AE855C"/>
    <w:lvl w:ilvl="0" w:tplc="979222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96223"/>
    <w:multiLevelType w:val="hybridMultilevel"/>
    <w:tmpl w:val="57E66F7A"/>
    <w:lvl w:ilvl="0" w:tplc="3EA4A3B2">
      <w:start w:val="1"/>
      <w:numFmt w:val="bullet"/>
      <w:lvlText w:val=""/>
      <w:lvlJc w:val="left"/>
      <w:pPr>
        <w:tabs>
          <w:tab w:val="num" w:pos="2988"/>
        </w:tabs>
        <w:ind w:left="2988" w:hanging="360"/>
      </w:pPr>
      <w:rPr>
        <w:rFonts w:ascii="Symbol" w:hAnsi="Symbol" w:hint="default"/>
      </w:rPr>
    </w:lvl>
    <w:lvl w:ilvl="1" w:tplc="95EA9F10" w:tentative="1">
      <w:start w:val="1"/>
      <w:numFmt w:val="bullet"/>
      <w:lvlText w:val="o"/>
      <w:lvlJc w:val="left"/>
      <w:pPr>
        <w:tabs>
          <w:tab w:val="num" w:pos="3708"/>
        </w:tabs>
        <w:ind w:left="3708" w:hanging="360"/>
      </w:pPr>
      <w:rPr>
        <w:rFonts w:ascii="Courier New" w:hAnsi="Courier New" w:hint="default"/>
      </w:rPr>
    </w:lvl>
    <w:lvl w:ilvl="2" w:tplc="CEEA8BC0" w:tentative="1">
      <w:start w:val="1"/>
      <w:numFmt w:val="bullet"/>
      <w:lvlText w:val=""/>
      <w:lvlJc w:val="left"/>
      <w:pPr>
        <w:tabs>
          <w:tab w:val="num" w:pos="4428"/>
        </w:tabs>
        <w:ind w:left="4428" w:hanging="360"/>
      </w:pPr>
      <w:rPr>
        <w:rFonts w:ascii="Wingdings" w:hAnsi="Wingdings" w:hint="default"/>
      </w:rPr>
    </w:lvl>
    <w:lvl w:ilvl="3" w:tplc="BE5C6924" w:tentative="1">
      <w:start w:val="1"/>
      <w:numFmt w:val="bullet"/>
      <w:lvlText w:val=""/>
      <w:lvlJc w:val="left"/>
      <w:pPr>
        <w:tabs>
          <w:tab w:val="num" w:pos="5148"/>
        </w:tabs>
        <w:ind w:left="5148" w:hanging="360"/>
      </w:pPr>
      <w:rPr>
        <w:rFonts w:ascii="Symbol" w:hAnsi="Symbol" w:hint="default"/>
      </w:rPr>
    </w:lvl>
    <w:lvl w:ilvl="4" w:tplc="E0802228" w:tentative="1">
      <w:start w:val="1"/>
      <w:numFmt w:val="bullet"/>
      <w:lvlText w:val="o"/>
      <w:lvlJc w:val="left"/>
      <w:pPr>
        <w:tabs>
          <w:tab w:val="num" w:pos="5868"/>
        </w:tabs>
        <w:ind w:left="5868" w:hanging="360"/>
      </w:pPr>
      <w:rPr>
        <w:rFonts w:ascii="Courier New" w:hAnsi="Courier New" w:hint="default"/>
      </w:rPr>
    </w:lvl>
    <w:lvl w:ilvl="5" w:tplc="9D425BDC" w:tentative="1">
      <w:start w:val="1"/>
      <w:numFmt w:val="bullet"/>
      <w:lvlText w:val=""/>
      <w:lvlJc w:val="left"/>
      <w:pPr>
        <w:tabs>
          <w:tab w:val="num" w:pos="6588"/>
        </w:tabs>
        <w:ind w:left="6588" w:hanging="360"/>
      </w:pPr>
      <w:rPr>
        <w:rFonts w:ascii="Wingdings" w:hAnsi="Wingdings" w:hint="default"/>
      </w:rPr>
    </w:lvl>
    <w:lvl w:ilvl="6" w:tplc="8B72FF6C" w:tentative="1">
      <w:start w:val="1"/>
      <w:numFmt w:val="bullet"/>
      <w:lvlText w:val=""/>
      <w:lvlJc w:val="left"/>
      <w:pPr>
        <w:tabs>
          <w:tab w:val="num" w:pos="7308"/>
        </w:tabs>
        <w:ind w:left="7308" w:hanging="360"/>
      </w:pPr>
      <w:rPr>
        <w:rFonts w:ascii="Symbol" w:hAnsi="Symbol" w:hint="default"/>
      </w:rPr>
    </w:lvl>
    <w:lvl w:ilvl="7" w:tplc="72547CAC" w:tentative="1">
      <w:start w:val="1"/>
      <w:numFmt w:val="bullet"/>
      <w:lvlText w:val="o"/>
      <w:lvlJc w:val="left"/>
      <w:pPr>
        <w:tabs>
          <w:tab w:val="num" w:pos="8028"/>
        </w:tabs>
        <w:ind w:left="8028" w:hanging="360"/>
      </w:pPr>
      <w:rPr>
        <w:rFonts w:ascii="Courier New" w:hAnsi="Courier New" w:hint="default"/>
      </w:rPr>
    </w:lvl>
    <w:lvl w:ilvl="8" w:tplc="3EF4A42E"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BF262DB"/>
    <w:multiLevelType w:val="hybridMultilevel"/>
    <w:tmpl w:val="A9B8A1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340151"/>
    <w:multiLevelType w:val="hybridMultilevel"/>
    <w:tmpl w:val="0B8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5B10"/>
    <w:multiLevelType w:val="hybridMultilevel"/>
    <w:tmpl w:val="1B5A9C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1008A"/>
    <w:multiLevelType w:val="hybridMultilevel"/>
    <w:tmpl w:val="21AAC5EE"/>
    <w:lvl w:ilvl="0" w:tplc="949252B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02543"/>
    <w:multiLevelType w:val="hybridMultilevel"/>
    <w:tmpl w:val="4CE2C974"/>
    <w:lvl w:ilvl="0" w:tplc="785E1A64">
      <w:start w:val="1"/>
      <w:numFmt w:val="bullet"/>
      <w:lvlText w:val=""/>
      <w:lvlJc w:val="left"/>
      <w:pPr>
        <w:tabs>
          <w:tab w:val="num" w:pos="2988"/>
        </w:tabs>
        <w:ind w:left="2988" w:hanging="360"/>
      </w:pPr>
      <w:rPr>
        <w:rFonts w:ascii="Symbol" w:hAnsi="Symbol" w:hint="default"/>
      </w:rPr>
    </w:lvl>
    <w:lvl w:ilvl="1" w:tplc="E6169572" w:tentative="1">
      <w:start w:val="1"/>
      <w:numFmt w:val="bullet"/>
      <w:lvlText w:val="o"/>
      <w:lvlJc w:val="left"/>
      <w:pPr>
        <w:tabs>
          <w:tab w:val="num" w:pos="3708"/>
        </w:tabs>
        <w:ind w:left="3708" w:hanging="360"/>
      </w:pPr>
      <w:rPr>
        <w:rFonts w:ascii="Courier New" w:hAnsi="Courier New" w:hint="default"/>
      </w:rPr>
    </w:lvl>
    <w:lvl w:ilvl="2" w:tplc="A4025818" w:tentative="1">
      <w:start w:val="1"/>
      <w:numFmt w:val="bullet"/>
      <w:lvlText w:val=""/>
      <w:lvlJc w:val="left"/>
      <w:pPr>
        <w:tabs>
          <w:tab w:val="num" w:pos="4428"/>
        </w:tabs>
        <w:ind w:left="4428" w:hanging="360"/>
      </w:pPr>
      <w:rPr>
        <w:rFonts w:ascii="Wingdings" w:hAnsi="Wingdings" w:hint="default"/>
      </w:rPr>
    </w:lvl>
    <w:lvl w:ilvl="3" w:tplc="E57EC24E" w:tentative="1">
      <w:start w:val="1"/>
      <w:numFmt w:val="bullet"/>
      <w:lvlText w:val=""/>
      <w:lvlJc w:val="left"/>
      <w:pPr>
        <w:tabs>
          <w:tab w:val="num" w:pos="5148"/>
        </w:tabs>
        <w:ind w:left="5148" w:hanging="360"/>
      </w:pPr>
      <w:rPr>
        <w:rFonts w:ascii="Symbol" w:hAnsi="Symbol" w:hint="default"/>
      </w:rPr>
    </w:lvl>
    <w:lvl w:ilvl="4" w:tplc="C9CE8AE2" w:tentative="1">
      <w:start w:val="1"/>
      <w:numFmt w:val="bullet"/>
      <w:lvlText w:val="o"/>
      <w:lvlJc w:val="left"/>
      <w:pPr>
        <w:tabs>
          <w:tab w:val="num" w:pos="5868"/>
        </w:tabs>
        <w:ind w:left="5868" w:hanging="360"/>
      </w:pPr>
      <w:rPr>
        <w:rFonts w:ascii="Courier New" w:hAnsi="Courier New" w:hint="default"/>
      </w:rPr>
    </w:lvl>
    <w:lvl w:ilvl="5" w:tplc="88885960" w:tentative="1">
      <w:start w:val="1"/>
      <w:numFmt w:val="bullet"/>
      <w:lvlText w:val=""/>
      <w:lvlJc w:val="left"/>
      <w:pPr>
        <w:tabs>
          <w:tab w:val="num" w:pos="6588"/>
        </w:tabs>
        <w:ind w:left="6588" w:hanging="360"/>
      </w:pPr>
      <w:rPr>
        <w:rFonts w:ascii="Wingdings" w:hAnsi="Wingdings" w:hint="default"/>
      </w:rPr>
    </w:lvl>
    <w:lvl w:ilvl="6" w:tplc="51E67042" w:tentative="1">
      <w:start w:val="1"/>
      <w:numFmt w:val="bullet"/>
      <w:lvlText w:val=""/>
      <w:lvlJc w:val="left"/>
      <w:pPr>
        <w:tabs>
          <w:tab w:val="num" w:pos="7308"/>
        </w:tabs>
        <w:ind w:left="7308" w:hanging="360"/>
      </w:pPr>
      <w:rPr>
        <w:rFonts w:ascii="Symbol" w:hAnsi="Symbol" w:hint="default"/>
      </w:rPr>
    </w:lvl>
    <w:lvl w:ilvl="7" w:tplc="26AE37D8" w:tentative="1">
      <w:start w:val="1"/>
      <w:numFmt w:val="bullet"/>
      <w:lvlText w:val="o"/>
      <w:lvlJc w:val="left"/>
      <w:pPr>
        <w:tabs>
          <w:tab w:val="num" w:pos="8028"/>
        </w:tabs>
        <w:ind w:left="8028" w:hanging="360"/>
      </w:pPr>
      <w:rPr>
        <w:rFonts w:ascii="Courier New" w:hAnsi="Courier New" w:hint="default"/>
      </w:rPr>
    </w:lvl>
    <w:lvl w:ilvl="8" w:tplc="AEE88F6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FA60CE9"/>
    <w:multiLevelType w:val="hybridMultilevel"/>
    <w:tmpl w:val="D460F4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925FF9"/>
    <w:multiLevelType w:val="hybridMultilevel"/>
    <w:tmpl w:val="A1D01DFC"/>
    <w:lvl w:ilvl="0" w:tplc="38CAF508">
      <w:start w:val="1"/>
      <w:numFmt w:val="bullet"/>
      <w:pStyle w:val="Bulltetlist"/>
      <w:lvlText w:val=""/>
      <w:lvlJc w:val="left"/>
      <w:pPr>
        <w:tabs>
          <w:tab w:val="num" w:pos="2988"/>
        </w:tabs>
        <w:ind w:left="2988" w:hanging="360"/>
      </w:pPr>
      <w:rPr>
        <w:rFonts w:ascii="Symbol" w:hAnsi="Symbol" w:hint="default"/>
      </w:rPr>
    </w:lvl>
    <w:lvl w:ilvl="1" w:tplc="E1946D84" w:tentative="1">
      <w:start w:val="1"/>
      <w:numFmt w:val="bullet"/>
      <w:lvlText w:val="o"/>
      <w:lvlJc w:val="left"/>
      <w:pPr>
        <w:tabs>
          <w:tab w:val="num" w:pos="3708"/>
        </w:tabs>
        <w:ind w:left="3708" w:hanging="360"/>
      </w:pPr>
      <w:rPr>
        <w:rFonts w:ascii="Courier New" w:hAnsi="Courier New" w:hint="default"/>
      </w:rPr>
    </w:lvl>
    <w:lvl w:ilvl="2" w:tplc="C95C8A1C" w:tentative="1">
      <w:start w:val="1"/>
      <w:numFmt w:val="bullet"/>
      <w:lvlText w:val=""/>
      <w:lvlJc w:val="left"/>
      <w:pPr>
        <w:tabs>
          <w:tab w:val="num" w:pos="4428"/>
        </w:tabs>
        <w:ind w:left="4428" w:hanging="360"/>
      </w:pPr>
      <w:rPr>
        <w:rFonts w:ascii="Wingdings" w:hAnsi="Wingdings" w:hint="default"/>
      </w:rPr>
    </w:lvl>
    <w:lvl w:ilvl="3" w:tplc="F78091A8" w:tentative="1">
      <w:start w:val="1"/>
      <w:numFmt w:val="bullet"/>
      <w:lvlText w:val=""/>
      <w:lvlJc w:val="left"/>
      <w:pPr>
        <w:tabs>
          <w:tab w:val="num" w:pos="5148"/>
        </w:tabs>
        <w:ind w:left="5148" w:hanging="360"/>
      </w:pPr>
      <w:rPr>
        <w:rFonts w:ascii="Symbol" w:hAnsi="Symbol" w:hint="default"/>
      </w:rPr>
    </w:lvl>
    <w:lvl w:ilvl="4" w:tplc="68DC2AAC" w:tentative="1">
      <w:start w:val="1"/>
      <w:numFmt w:val="bullet"/>
      <w:lvlText w:val="o"/>
      <w:lvlJc w:val="left"/>
      <w:pPr>
        <w:tabs>
          <w:tab w:val="num" w:pos="5868"/>
        </w:tabs>
        <w:ind w:left="5868" w:hanging="360"/>
      </w:pPr>
      <w:rPr>
        <w:rFonts w:ascii="Courier New" w:hAnsi="Courier New" w:hint="default"/>
      </w:rPr>
    </w:lvl>
    <w:lvl w:ilvl="5" w:tplc="55925724" w:tentative="1">
      <w:start w:val="1"/>
      <w:numFmt w:val="bullet"/>
      <w:lvlText w:val=""/>
      <w:lvlJc w:val="left"/>
      <w:pPr>
        <w:tabs>
          <w:tab w:val="num" w:pos="6588"/>
        </w:tabs>
        <w:ind w:left="6588" w:hanging="360"/>
      </w:pPr>
      <w:rPr>
        <w:rFonts w:ascii="Wingdings" w:hAnsi="Wingdings" w:hint="default"/>
      </w:rPr>
    </w:lvl>
    <w:lvl w:ilvl="6" w:tplc="50D6BA6E" w:tentative="1">
      <w:start w:val="1"/>
      <w:numFmt w:val="bullet"/>
      <w:lvlText w:val=""/>
      <w:lvlJc w:val="left"/>
      <w:pPr>
        <w:tabs>
          <w:tab w:val="num" w:pos="7308"/>
        </w:tabs>
        <w:ind w:left="7308" w:hanging="360"/>
      </w:pPr>
      <w:rPr>
        <w:rFonts w:ascii="Symbol" w:hAnsi="Symbol" w:hint="default"/>
      </w:rPr>
    </w:lvl>
    <w:lvl w:ilvl="7" w:tplc="815C2B14" w:tentative="1">
      <w:start w:val="1"/>
      <w:numFmt w:val="bullet"/>
      <w:lvlText w:val="o"/>
      <w:lvlJc w:val="left"/>
      <w:pPr>
        <w:tabs>
          <w:tab w:val="num" w:pos="8028"/>
        </w:tabs>
        <w:ind w:left="8028" w:hanging="360"/>
      </w:pPr>
      <w:rPr>
        <w:rFonts w:ascii="Courier New" w:hAnsi="Courier New" w:hint="default"/>
      </w:rPr>
    </w:lvl>
    <w:lvl w:ilvl="8" w:tplc="1C3478DA" w:tentative="1">
      <w:start w:val="1"/>
      <w:numFmt w:val="bullet"/>
      <w:lvlText w:val=""/>
      <w:lvlJc w:val="left"/>
      <w:pPr>
        <w:tabs>
          <w:tab w:val="num" w:pos="8748"/>
        </w:tabs>
        <w:ind w:left="8748" w:hanging="360"/>
      </w:pPr>
      <w:rPr>
        <w:rFonts w:ascii="Wingdings" w:hAnsi="Wingdings" w:hint="default"/>
      </w:rPr>
    </w:lvl>
  </w:abstractNum>
  <w:num w:numId="1">
    <w:abstractNumId w:val="12"/>
  </w:num>
  <w:num w:numId="2">
    <w:abstractNumId w:val="14"/>
  </w:num>
  <w:num w:numId="3">
    <w:abstractNumId w:val="7"/>
  </w:num>
  <w:num w:numId="4">
    <w:abstractNumId w:val="2"/>
  </w:num>
  <w:num w:numId="5">
    <w:abstractNumId w:val="11"/>
  </w:num>
  <w:num w:numId="6">
    <w:abstractNumId w:val="5"/>
  </w:num>
  <w:num w:numId="7">
    <w:abstractNumId w:val="11"/>
  </w:num>
  <w:num w:numId="8">
    <w:abstractNumId w:val="11"/>
  </w:num>
  <w:num w:numId="9">
    <w:abstractNumId w:val="11"/>
    <w:lvlOverride w:ilvl="0">
      <w:startOverride w:val="4"/>
    </w:lvlOverride>
  </w:num>
  <w:num w:numId="10">
    <w:abstractNumId w:val="1"/>
  </w:num>
  <w:num w:numId="11">
    <w:abstractNumId w:val="0"/>
  </w:num>
  <w:num w:numId="12">
    <w:abstractNumId w:val="11"/>
  </w:num>
  <w:num w:numId="13">
    <w:abstractNumId w:val="11"/>
  </w:num>
  <w:num w:numId="14">
    <w:abstractNumId w:val="3"/>
  </w:num>
  <w:num w:numId="15">
    <w:abstractNumId w:val="9"/>
  </w:num>
  <w:num w:numId="16">
    <w:abstractNumId w:val="13"/>
  </w:num>
  <w:num w:numId="17">
    <w:abstractNumId w:val="10"/>
  </w:num>
  <w:num w:numId="18">
    <w:abstractNumId w:val="4"/>
  </w:num>
  <w:num w:numId="19">
    <w:abstractNumId w:val="8"/>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rawingGridHorizontalSpacing w:val="181"/>
  <w:drawingGridVerticalSpacing w:val="181"/>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0A"/>
    <w:rsid w:val="000019C0"/>
    <w:rsid w:val="00002C7F"/>
    <w:rsid w:val="000137A9"/>
    <w:rsid w:val="0001691D"/>
    <w:rsid w:val="00032F2D"/>
    <w:rsid w:val="000406F7"/>
    <w:rsid w:val="00043672"/>
    <w:rsid w:val="00052BAD"/>
    <w:rsid w:val="000574A1"/>
    <w:rsid w:val="000639F6"/>
    <w:rsid w:val="00066062"/>
    <w:rsid w:val="00070786"/>
    <w:rsid w:val="0008727C"/>
    <w:rsid w:val="000A245A"/>
    <w:rsid w:val="000B27FD"/>
    <w:rsid w:val="000B5DEA"/>
    <w:rsid w:val="000C5E72"/>
    <w:rsid w:val="000C65AC"/>
    <w:rsid w:val="000E3B00"/>
    <w:rsid w:val="000E5D3C"/>
    <w:rsid w:val="000E796D"/>
    <w:rsid w:val="000F15C4"/>
    <w:rsid w:val="000F37CB"/>
    <w:rsid w:val="001057A8"/>
    <w:rsid w:val="00117146"/>
    <w:rsid w:val="0012385B"/>
    <w:rsid w:val="00123F9D"/>
    <w:rsid w:val="001379EF"/>
    <w:rsid w:val="00140FEC"/>
    <w:rsid w:val="0014100C"/>
    <w:rsid w:val="001478E2"/>
    <w:rsid w:val="00151C27"/>
    <w:rsid w:val="00156836"/>
    <w:rsid w:val="001571ED"/>
    <w:rsid w:val="00160A16"/>
    <w:rsid w:val="00161725"/>
    <w:rsid w:val="00165752"/>
    <w:rsid w:val="00171050"/>
    <w:rsid w:val="00176CFB"/>
    <w:rsid w:val="00192A83"/>
    <w:rsid w:val="00197C6C"/>
    <w:rsid w:val="001A5779"/>
    <w:rsid w:val="001C2936"/>
    <w:rsid w:val="001C7351"/>
    <w:rsid w:val="001C7AB2"/>
    <w:rsid w:val="001D15E1"/>
    <w:rsid w:val="001D17F5"/>
    <w:rsid w:val="001D38AA"/>
    <w:rsid w:val="001D4C31"/>
    <w:rsid w:val="001E2E57"/>
    <w:rsid w:val="001F3A70"/>
    <w:rsid w:val="001F79A4"/>
    <w:rsid w:val="00200216"/>
    <w:rsid w:val="002033E9"/>
    <w:rsid w:val="0020453C"/>
    <w:rsid w:val="002137A8"/>
    <w:rsid w:val="00214048"/>
    <w:rsid w:val="00215A36"/>
    <w:rsid w:val="00215B84"/>
    <w:rsid w:val="00216ABA"/>
    <w:rsid w:val="00221EDD"/>
    <w:rsid w:val="002253E2"/>
    <w:rsid w:val="00235773"/>
    <w:rsid w:val="00237FE9"/>
    <w:rsid w:val="00246152"/>
    <w:rsid w:val="00253D45"/>
    <w:rsid w:val="00255C2C"/>
    <w:rsid w:val="00256E4D"/>
    <w:rsid w:val="002704EE"/>
    <w:rsid w:val="00280B5F"/>
    <w:rsid w:val="0028349B"/>
    <w:rsid w:val="00284794"/>
    <w:rsid w:val="002952B0"/>
    <w:rsid w:val="002A1535"/>
    <w:rsid w:val="002A3984"/>
    <w:rsid w:val="002A63A5"/>
    <w:rsid w:val="002B5F57"/>
    <w:rsid w:val="002B6C82"/>
    <w:rsid w:val="002B75B7"/>
    <w:rsid w:val="002C3E4A"/>
    <w:rsid w:val="002D0D9C"/>
    <w:rsid w:val="002E19BE"/>
    <w:rsid w:val="002E7647"/>
    <w:rsid w:val="002F00CE"/>
    <w:rsid w:val="002F1BD9"/>
    <w:rsid w:val="00301128"/>
    <w:rsid w:val="0030252F"/>
    <w:rsid w:val="00311261"/>
    <w:rsid w:val="00313DFD"/>
    <w:rsid w:val="00316DE4"/>
    <w:rsid w:val="00317559"/>
    <w:rsid w:val="003339C9"/>
    <w:rsid w:val="0033405F"/>
    <w:rsid w:val="00347387"/>
    <w:rsid w:val="00361D18"/>
    <w:rsid w:val="00362928"/>
    <w:rsid w:val="003726E5"/>
    <w:rsid w:val="00372E5B"/>
    <w:rsid w:val="00374F83"/>
    <w:rsid w:val="0038231D"/>
    <w:rsid w:val="003907F4"/>
    <w:rsid w:val="003A5237"/>
    <w:rsid w:val="003A535C"/>
    <w:rsid w:val="003E6E9E"/>
    <w:rsid w:val="003E773E"/>
    <w:rsid w:val="003F3875"/>
    <w:rsid w:val="003F66D3"/>
    <w:rsid w:val="00407231"/>
    <w:rsid w:val="0042341B"/>
    <w:rsid w:val="00424176"/>
    <w:rsid w:val="00431005"/>
    <w:rsid w:val="00432FBC"/>
    <w:rsid w:val="0043665A"/>
    <w:rsid w:val="00451332"/>
    <w:rsid w:val="00451E28"/>
    <w:rsid w:val="00455718"/>
    <w:rsid w:val="00456F4D"/>
    <w:rsid w:val="00461489"/>
    <w:rsid w:val="0047022E"/>
    <w:rsid w:val="00474AE4"/>
    <w:rsid w:val="00482CC7"/>
    <w:rsid w:val="00484C74"/>
    <w:rsid w:val="00487597"/>
    <w:rsid w:val="00493485"/>
    <w:rsid w:val="004936C2"/>
    <w:rsid w:val="004A4F60"/>
    <w:rsid w:val="004A563A"/>
    <w:rsid w:val="004A5DF7"/>
    <w:rsid w:val="004B3268"/>
    <w:rsid w:val="004B52DA"/>
    <w:rsid w:val="004C0C42"/>
    <w:rsid w:val="004D1D6F"/>
    <w:rsid w:val="004D27E7"/>
    <w:rsid w:val="004D32D5"/>
    <w:rsid w:val="004D6655"/>
    <w:rsid w:val="004E1813"/>
    <w:rsid w:val="004E269D"/>
    <w:rsid w:val="004E44B1"/>
    <w:rsid w:val="004F4B77"/>
    <w:rsid w:val="004F6C2E"/>
    <w:rsid w:val="00503FA2"/>
    <w:rsid w:val="00520B22"/>
    <w:rsid w:val="005245EC"/>
    <w:rsid w:val="00532A27"/>
    <w:rsid w:val="00541483"/>
    <w:rsid w:val="00553AAF"/>
    <w:rsid w:val="00553B53"/>
    <w:rsid w:val="00561464"/>
    <w:rsid w:val="00563DF8"/>
    <w:rsid w:val="0058049C"/>
    <w:rsid w:val="005859AE"/>
    <w:rsid w:val="00594063"/>
    <w:rsid w:val="005955AC"/>
    <w:rsid w:val="00595805"/>
    <w:rsid w:val="005A1487"/>
    <w:rsid w:val="005A4B8F"/>
    <w:rsid w:val="005C4359"/>
    <w:rsid w:val="005C6AA0"/>
    <w:rsid w:val="005C6C60"/>
    <w:rsid w:val="005D03A1"/>
    <w:rsid w:val="005D36FF"/>
    <w:rsid w:val="005D4065"/>
    <w:rsid w:val="005E6859"/>
    <w:rsid w:val="005F2F02"/>
    <w:rsid w:val="00600286"/>
    <w:rsid w:val="00602637"/>
    <w:rsid w:val="00604FF0"/>
    <w:rsid w:val="00610168"/>
    <w:rsid w:val="00610A34"/>
    <w:rsid w:val="00635943"/>
    <w:rsid w:val="00647EAB"/>
    <w:rsid w:val="0065366B"/>
    <w:rsid w:val="006605DB"/>
    <w:rsid w:val="00670D02"/>
    <w:rsid w:val="00674336"/>
    <w:rsid w:val="006A3B55"/>
    <w:rsid w:val="006A51C0"/>
    <w:rsid w:val="006B31D5"/>
    <w:rsid w:val="006C510A"/>
    <w:rsid w:val="006C64F1"/>
    <w:rsid w:val="006D2595"/>
    <w:rsid w:val="006E306D"/>
    <w:rsid w:val="006F5518"/>
    <w:rsid w:val="006F7565"/>
    <w:rsid w:val="00701F82"/>
    <w:rsid w:val="00703DFA"/>
    <w:rsid w:val="00704B0C"/>
    <w:rsid w:val="007071C8"/>
    <w:rsid w:val="007102FE"/>
    <w:rsid w:val="00721F95"/>
    <w:rsid w:val="007624F2"/>
    <w:rsid w:val="00764D40"/>
    <w:rsid w:val="00771029"/>
    <w:rsid w:val="00774AB1"/>
    <w:rsid w:val="00776289"/>
    <w:rsid w:val="00781BEE"/>
    <w:rsid w:val="00782758"/>
    <w:rsid w:val="007905BE"/>
    <w:rsid w:val="007A0150"/>
    <w:rsid w:val="007A3604"/>
    <w:rsid w:val="007B0512"/>
    <w:rsid w:val="007B58D2"/>
    <w:rsid w:val="007C7A44"/>
    <w:rsid w:val="007D76F1"/>
    <w:rsid w:val="007E51E6"/>
    <w:rsid w:val="007E55BF"/>
    <w:rsid w:val="007F1A19"/>
    <w:rsid w:val="007F3C22"/>
    <w:rsid w:val="007F3DFC"/>
    <w:rsid w:val="007F4931"/>
    <w:rsid w:val="007F65A8"/>
    <w:rsid w:val="0080281D"/>
    <w:rsid w:val="00812CFB"/>
    <w:rsid w:val="00817BFC"/>
    <w:rsid w:val="00825677"/>
    <w:rsid w:val="00826A69"/>
    <w:rsid w:val="00833A55"/>
    <w:rsid w:val="00834D7E"/>
    <w:rsid w:val="00861F37"/>
    <w:rsid w:val="008763BE"/>
    <w:rsid w:val="00883F91"/>
    <w:rsid w:val="00884677"/>
    <w:rsid w:val="008846C5"/>
    <w:rsid w:val="00886407"/>
    <w:rsid w:val="008A3B4A"/>
    <w:rsid w:val="008C4B54"/>
    <w:rsid w:val="008D309B"/>
    <w:rsid w:val="008D6FB5"/>
    <w:rsid w:val="008E60E2"/>
    <w:rsid w:val="008F2B35"/>
    <w:rsid w:val="009040DE"/>
    <w:rsid w:val="0090466E"/>
    <w:rsid w:val="00907EBA"/>
    <w:rsid w:val="009140E4"/>
    <w:rsid w:val="00924674"/>
    <w:rsid w:val="00946CE0"/>
    <w:rsid w:val="009525F4"/>
    <w:rsid w:val="00963521"/>
    <w:rsid w:val="009807DA"/>
    <w:rsid w:val="00984656"/>
    <w:rsid w:val="00986B60"/>
    <w:rsid w:val="0099300E"/>
    <w:rsid w:val="00996F3B"/>
    <w:rsid w:val="009B073C"/>
    <w:rsid w:val="009B7D7E"/>
    <w:rsid w:val="009C068F"/>
    <w:rsid w:val="009D0D9F"/>
    <w:rsid w:val="009D123F"/>
    <w:rsid w:val="009F015E"/>
    <w:rsid w:val="009F4654"/>
    <w:rsid w:val="00A01442"/>
    <w:rsid w:val="00A06AAD"/>
    <w:rsid w:val="00A2482A"/>
    <w:rsid w:val="00A3249E"/>
    <w:rsid w:val="00A33C51"/>
    <w:rsid w:val="00A35860"/>
    <w:rsid w:val="00A4316A"/>
    <w:rsid w:val="00A46DC6"/>
    <w:rsid w:val="00A54FB0"/>
    <w:rsid w:val="00A563F2"/>
    <w:rsid w:val="00A67AE0"/>
    <w:rsid w:val="00A7198E"/>
    <w:rsid w:val="00A722EB"/>
    <w:rsid w:val="00A817A7"/>
    <w:rsid w:val="00A93F69"/>
    <w:rsid w:val="00AC1C41"/>
    <w:rsid w:val="00AC6C7C"/>
    <w:rsid w:val="00AF7BFF"/>
    <w:rsid w:val="00B037AA"/>
    <w:rsid w:val="00B03938"/>
    <w:rsid w:val="00B12EFF"/>
    <w:rsid w:val="00B20E90"/>
    <w:rsid w:val="00B320AE"/>
    <w:rsid w:val="00B40560"/>
    <w:rsid w:val="00B50818"/>
    <w:rsid w:val="00B5348C"/>
    <w:rsid w:val="00B55D5A"/>
    <w:rsid w:val="00B745AC"/>
    <w:rsid w:val="00B90E7F"/>
    <w:rsid w:val="00B96065"/>
    <w:rsid w:val="00BA2596"/>
    <w:rsid w:val="00BA674E"/>
    <w:rsid w:val="00BC1435"/>
    <w:rsid w:val="00BC315E"/>
    <w:rsid w:val="00BC345E"/>
    <w:rsid w:val="00BD2858"/>
    <w:rsid w:val="00BD4755"/>
    <w:rsid w:val="00BE1FE1"/>
    <w:rsid w:val="00BE3EA1"/>
    <w:rsid w:val="00BE7E1C"/>
    <w:rsid w:val="00C04F59"/>
    <w:rsid w:val="00C204FC"/>
    <w:rsid w:val="00C23B52"/>
    <w:rsid w:val="00C26AF9"/>
    <w:rsid w:val="00C36988"/>
    <w:rsid w:val="00C401BF"/>
    <w:rsid w:val="00C47546"/>
    <w:rsid w:val="00C52D65"/>
    <w:rsid w:val="00C61651"/>
    <w:rsid w:val="00C63B9A"/>
    <w:rsid w:val="00C6690C"/>
    <w:rsid w:val="00C744DF"/>
    <w:rsid w:val="00C83053"/>
    <w:rsid w:val="00CA4B85"/>
    <w:rsid w:val="00CA5389"/>
    <w:rsid w:val="00CC6E89"/>
    <w:rsid w:val="00CC7D6A"/>
    <w:rsid w:val="00CD15D1"/>
    <w:rsid w:val="00CD1C77"/>
    <w:rsid w:val="00CF7213"/>
    <w:rsid w:val="00D03094"/>
    <w:rsid w:val="00D071BB"/>
    <w:rsid w:val="00D26424"/>
    <w:rsid w:val="00D30EF2"/>
    <w:rsid w:val="00D35F21"/>
    <w:rsid w:val="00D37F23"/>
    <w:rsid w:val="00D44A06"/>
    <w:rsid w:val="00D47EBD"/>
    <w:rsid w:val="00D61443"/>
    <w:rsid w:val="00D62F07"/>
    <w:rsid w:val="00D71F5F"/>
    <w:rsid w:val="00D76150"/>
    <w:rsid w:val="00D942AB"/>
    <w:rsid w:val="00DA38E3"/>
    <w:rsid w:val="00DA52E7"/>
    <w:rsid w:val="00DB4291"/>
    <w:rsid w:val="00DC25C2"/>
    <w:rsid w:val="00DE2CE0"/>
    <w:rsid w:val="00DF6495"/>
    <w:rsid w:val="00E01495"/>
    <w:rsid w:val="00E12610"/>
    <w:rsid w:val="00E1309C"/>
    <w:rsid w:val="00E26315"/>
    <w:rsid w:val="00E27609"/>
    <w:rsid w:val="00E379E1"/>
    <w:rsid w:val="00E42D2C"/>
    <w:rsid w:val="00E45332"/>
    <w:rsid w:val="00E46EB8"/>
    <w:rsid w:val="00E55B56"/>
    <w:rsid w:val="00E6634B"/>
    <w:rsid w:val="00E7465F"/>
    <w:rsid w:val="00E75C6A"/>
    <w:rsid w:val="00E76C0B"/>
    <w:rsid w:val="00E8248A"/>
    <w:rsid w:val="00EA2E61"/>
    <w:rsid w:val="00EA2F85"/>
    <w:rsid w:val="00EB21A1"/>
    <w:rsid w:val="00EB2A9A"/>
    <w:rsid w:val="00EB656E"/>
    <w:rsid w:val="00EC441B"/>
    <w:rsid w:val="00ED4375"/>
    <w:rsid w:val="00ED4508"/>
    <w:rsid w:val="00ED6632"/>
    <w:rsid w:val="00ED68D4"/>
    <w:rsid w:val="00EE775D"/>
    <w:rsid w:val="00F01011"/>
    <w:rsid w:val="00F0182D"/>
    <w:rsid w:val="00F057C1"/>
    <w:rsid w:val="00F07B91"/>
    <w:rsid w:val="00F22D0B"/>
    <w:rsid w:val="00F2470B"/>
    <w:rsid w:val="00F26FD3"/>
    <w:rsid w:val="00F3632A"/>
    <w:rsid w:val="00F42988"/>
    <w:rsid w:val="00F4580E"/>
    <w:rsid w:val="00F47AC2"/>
    <w:rsid w:val="00F51D2D"/>
    <w:rsid w:val="00F55627"/>
    <w:rsid w:val="00F622E5"/>
    <w:rsid w:val="00F62735"/>
    <w:rsid w:val="00F81A44"/>
    <w:rsid w:val="00F91E10"/>
    <w:rsid w:val="00F975A9"/>
    <w:rsid w:val="00FA5832"/>
    <w:rsid w:val="00FA653B"/>
    <w:rsid w:val="00FC67E3"/>
    <w:rsid w:val="00FE4AB2"/>
    <w:rsid w:val="00FF37B5"/>
    <w:rsid w:val="00FF5F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9B4EE"/>
  <w15:docId w15:val="{AA740B5C-7966-48F4-9A20-A995DF2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3"/>
    <w:pPr>
      <w:spacing w:line="360" w:lineRule="auto"/>
    </w:pPr>
    <w:rPr>
      <w:sz w:val="24"/>
      <w:szCs w:val="24"/>
    </w:rPr>
  </w:style>
  <w:style w:type="paragraph" w:styleId="Heading1">
    <w:name w:val="heading 1"/>
    <w:basedOn w:val="Normal"/>
    <w:next w:val="Normal"/>
    <w:qFormat/>
    <w:rsid w:val="008E26FC"/>
    <w:pPr>
      <w:keepNext/>
      <w:outlineLvl w:val="0"/>
    </w:pPr>
    <w:rPr>
      <w:b/>
    </w:rPr>
  </w:style>
  <w:style w:type="paragraph" w:styleId="Heading2">
    <w:name w:val="heading 2"/>
    <w:basedOn w:val="Normal"/>
    <w:next w:val="Normal"/>
    <w:qFormat/>
    <w:rsid w:val="003C332E"/>
    <w:pPr>
      <w:keepNext/>
      <w:pageBreakBefore/>
      <w:numPr>
        <w:numId w:val="5"/>
      </w:numPr>
      <w:tabs>
        <w:tab w:val="left" w:pos="8080"/>
      </w:tabs>
      <w:ind w:right="232"/>
      <w:outlineLvl w:val="1"/>
    </w:pPr>
    <w:rPr>
      <w:rFonts w:ascii="Arial" w:hAnsi="Arial" w:cs="Arial"/>
      <w:b/>
      <w:i/>
      <w:sz w:val="32"/>
    </w:rPr>
  </w:style>
  <w:style w:type="paragraph" w:styleId="Heading3">
    <w:name w:val="heading 3"/>
    <w:basedOn w:val="Normal"/>
    <w:next w:val="Normal"/>
    <w:link w:val="Heading3Char"/>
    <w:qFormat/>
    <w:rsid w:val="006A060A"/>
    <w:pPr>
      <w:keepNext/>
      <w:pBdr>
        <w:bottom w:val="single" w:sz="4" w:space="1" w:color="auto"/>
      </w:pBdr>
      <w:tabs>
        <w:tab w:val="left" w:pos="360"/>
      </w:tabs>
      <w:spacing w:before="240" w:after="100" w:afterAutospacing="1"/>
      <w:outlineLvl w:val="2"/>
    </w:pPr>
    <w:rPr>
      <w:rFonts w:ascii="Arial" w:hAnsi="Arial"/>
      <w:b/>
      <w:i/>
      <w:iCs/>
    </w:rPr>
  </w:style>
  <w:style w:type="paragraph" w:styleId="Heading4">
    <w:name w:val="heading 4"/>
    <w:basedOn w:val="Normal"/>
    <w:next w:val="Normal"/>
    <w:qFormat/>
    <w:rsid w:val="008E26FC"/>
    <w:pPr>
      <w:keepNext/>
      <w:outlineLvl w:val="3"/>
    </w:pPr>
    <w:rPr>
      <w:rFonts w:ascii="Arial" w:hAnsi="Arial" w:cs="Arial"/>
      <w:snapToGrid w:val="0"/>
      <w:color w:val="000000"/>
      <w:sz w:val="32"/>
      <w:lang w:eastAsia="fr-FR"/>
    </w:rPr>
  </w:style>
  <w:style w:type="paragraph" w:styleId="Heading5">
    <w:name w:val="heading 5"/>
    <w:basedOn w:val="Normal"/>
    <w:next w:val="Normal"/>
    <w:qFormat/>
    <w:rsid w:val="008E26FC"/>
    <w:pPr>
      <w:keepNext/>
      <w:jc w:val="center"/>
      <w:outlineLvl w:val="4"/>
    </w:pPr>
    <w:rPr>
      <w:b/>
    </w:rPr>
  </w:style>
  <w:style w:type="paragraph" w:styleId="Heading6">
    <w:name w:val="heading 6"/>
    <w:basedOn w:val="Normal"/>
    <w:next w:val="Normal"/>
    <w:qFormat/>
    <w:rsid w:val="008E26FC"/>
    <w:pPr>
      <w:keepNext/>
      <w:jc w:val="center"/>
      <w:outlineLvl w:val="5"/>
    </w:pPr>
    <w:rPr>
      <w:rFonts w:ascii="Arial" w:hAnsi="Arial" w:cs="Arial"/>
      <w:b/>
      <w:bCs/>
      <w:i/>
      <w:iCs/>
      <w:sz w:val="52"/>
    </w:rPr>
  </w:style>
  <w:style w:type="paragraph" w:styleId="Heading7">
    <w:name w:val="heading 7"/>
    <w:basedOn w:val="Normal"/>
    <w:next w:val="Normal"/>
    <w:qFormat/>
    <w:rsid w:val="008E26FC"/>
    <w:pPr>
      <w:keepNext/>
      <w:widowControl w:val="0"/>
      <w:outlineLvl w:val="6"/>
    </w:pPr>
    <w:rPr>
      <w:snapToGrid w:val="0"/>
      <w:lang w:val="en-US"/>
    </w:rPr>
  </w:style>
  <w:style w:type="paragraph" w:styleId="Heading8">
    <w:name w:val="heading 8"/>
    <w:basedOn w:val="Normal"/>
    <w:next w:val="Normal"/>
    <w:qFormat/>
    <w:rsid w:val="008E26FC"/>
    <w:pPr>
      <w:keepNext/>
      <w:widowControl w:val="0"/>
      <w:pBdr>
        <w:top w:val="single" w:sz="4" w:space="1" w:color="auto" w:shadow="1"/>
        <w:left w:val="single" w:sz="4" w:space="4" w:color="auto" w:shadow="1"/>
        <w:bottom w:val="single" w:sz="4" w:space="1" w:color="auto" w:shadow="1"/>
        <w:right w:val="single" w:sz="4" w:space="4" w:color="auto" w:shadow="1"/>
      </w:pBdr>
      <w:jc w:val="center"/>
      <w:outlineLvl w:val="7"/>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6FC"/>
    <w:pPr>
      <w:tabs>
        <w:tab w:val="center" w:pos="4320"/>
        <w:tab w:val="right" w:pos="8640"/>
      </w:tabs>
    </w:pPr>
  </w:style>
  <w:style w:type="paragraph" w:styleId="TOC1">
    <w:name w:val="toc 1"/>
    <w:basedOn w:val="Normal"/>
    <w:next w:val="Normal"/>
    <w:autoRedefine/>
    <w:uiPriority w:val="39"/>
    <w:rsid w:val="008E26FC"/>
  </w:style>
  <w:style w:type="paragraph" w:styleId="TOC2">
    <w:name w:val="toc 2"/>
    <w:basedOn w:val="Normal"/>
    <w:next w:val="Normal"/>
    <w:autoRedefine/>
    <w:uiPriority w:val="39"/>
    <w:rsid w:val="006E4EFA"/>
    <w:pPr>
      <w:tabs>
        <w:tab w:val="left" w:pos="0"/>
        <w:tab w:val="right" w:leader="dot" w:pos="8303"/>
      </w:tabs>
      <w:spacing w:before="120" w:after="60"/>
    </w:pPr>
    <w:rPr>
      <w:noProof/>
    </w:rPr>
  </w:style>
  <w:style w:type="paragraph" w:styleId="TOC3">
    <w:name w:val="toc 3"/>
    <w:basedOn w:val="Normal"/>
    <w:next w:val="Normal"/>
    <w:autoRedefine/>
    <w:uiPriority w:val="39"/>
    <w:rsid w:val="006E4EFA"/>
    <w:pPr>
      <w:tabs>
        <w:tab w:val="right" w:leader="dot" w:pos="8303"/>
      </w:tabs>
      <w:ind w:left="426"/>
    </w:pPr>
    <w:rPr>
      <w:noProof/>
    </w:rPr>
  </w:style>
  <w:style w:type="paragraph" w:styleId="TOC4">
    <w:name w:val="toc 4"/>
    <w:basedOn w:val="Normal"/>
    <w:next w:val="Normal"/>
    <w:autoRedefine/>
    <w:semiHidden/>
    <w:rsid w:val="008E26FC"/>
    <w:pPr>
      <w:ind w:left="720"/>
    </w:pPr>
  </w:style>
  <w:style w:type="paragraph" w:styleId="TOC5">
    <w:name w:val="toc 5"/>
    <w:basedOn w:val="Normal"/>
    <w:next w:val="Normal"/>
    <w:autoRedefine/>
    <w:semiHidden/>
    <w:rsid w:val="008E26FC"/>
    <w:pPr>
      <w:ind w:left="960"/>
    </w:pPr>
  </w:style>
  <w:style w:type="paragraph" w:styleId="TOC6">
    <w:name w:val="toc 6"/>
    <w:basedOn w:val="Normal"/>
    <w:next w:val="Normal"/>
    <w:autoRedefine/>
    <w:semiHidden/>
    <w:rsid w:val="008E26FC"/>
    <w:pPr>
      <w:ind w:left="1200"/>
    </w:pPr>
  </w:style>
  <w:style w:type="paragraph" w:styleId="Footer">
    <w:name w:val="footer"/>
    <w:basedOn w:val="Normal"/>
    <w:rsid w:val="008E26FC"/>
    <w:pPr>
      <w:tabs>
        <w:tab w:val="center" w:pos="4320"/>
        <w:tab w:val="right" w:pos="8640"/>
      </w:tabs>
    </w:pPr>
  </w:style>
  <w:style w:type="paragraph" w:styleId="Title">
    <w:name w:val="Title"/>
    <w:basedOn w:val="Normal"/>
    <w:qFormat/>
    <w:rsid w:val="008E26FC"/>
    <w:pPr>
      <w:widowControl w:val="0"/>
      <w:jc w:val="center"/>
    </w:pPr>
    <w:rPr>
      <w:b/>
      <w:sz w:val="28"/>
      <w:lang w:val="en-US"/>
    </w:rPr>
  </w:style>
  <w:style w:type="paragraph" w:styleId="BodyText2">
    <w:name w:val="Body Text 2"/>
    <w:basedOn w:val="Normal"/>
    <w:rsid w:val="008E26FC"/>
    <w:pPr>
      <w:widowControl w:val="0"/>
    </w:pPr>
    <w:rPr>
      <w:rFonts w:ascii="Arial" w:hAnsi="Arial"/>
      <w:b/>
      <w:snapToGrid w:val="0"/>
      <w:lang w:val="en-US"/>
    </w:rPr>
  </w:style>
  <w:style w:type="paragraph" w:styleId="BodyText">
    <w:name w:val="Body Text"/>
    <w:basedOn w:val="Normal"/>
    <w:rsid w:val="008E26FC"/>
    <w:pPr>
      <w:widowControl w:val="0"/>
    </w:pPr>
    <w:rPr>
      <w:i/>
      <w:lang w:val="en-US"/>
    </w:rPr>
  </w:style>
  <w:style w:type="paragraph" w:styleId="Subtitle">
    <w:name w:val="Subtitle"/>
    <w:basedOn w:val="Normal"/>
    <w:qFormat/>
    <w:rsid w:val="008E26FC"/>
    <w:pPr>
      <w:tabs>
        <w:tab w:val="left" w:pos="360"/>
      </w:tabs>
      <w:jc w:val="center"/>
    </w:pPr>
    <w:rPr>
      <w:b/>
      <w:lang w:val="en-US"/>
    </w:rPr>
  </w:style>
  <w:style w:type="character" w:styleId="PageNumber">
    <w:name w:val="page number"/>
    <w:basedOn w:val="DefaultParagraphFont"/>
    <w:rsid w:val="008E26FC"/>
  </w:style>
  <w:style w:type="character" w:styleId="Hyperlink">
    <w:name w:val="Hyperlink"/>
    <w:rsid w:val="008E26FC"/>
    <w:rPr>
      <w:color w:val="0000FF"/>
      <w:u w:val="none"/>
      <w:bdr w:val="none" w:sz="0" w:space="0" w:color="auto"/>
    </w:rPr>
  </w:style>
  <w:style w:type="character" w:styleId="FollowedHyperlink">
    <w:name w:val="FollowedHyperlink"/>
    <w:rsid w:val="008E26FC"/>
    <w:rPr>
      <w:color w:val="800080"/>
      <w:u w:val="single"/>
    </w:rPr>
  </w:style>
  <w:style w:type="paragraph" w:styleId="BlockText">
    <w:name w:val="Block Text"/>
    <w:basedOn w:val="Normal"/>
    <w:rsid w:val="008E26FC"/>
    <w:pPr>
      <w:ind w:left="-525" w:right="-592" w:firstLine="525"/>
      <w:jc w:val="right"/>
    </w:pPr>
    <w:rPr>
      <w:rFonts w:ascii="Arial" w:hAnsi="Arial" w:cs="Arial"/>
      <w:snapToGrid w:val="0"/>
      <w:color w:val="000000"/>
      <w:lang w:eastAsia="fr-FR"/>
    </w:rPr>
  </w:style>
  <w:style w:type="paragraph" w:styleId="Caption">
    <w:name w:val="caption"/>
    <w:basedOn w:val="Normal"/>
    <w:next w:val="Normal"/>
    <w:qFormat/>
    <w:rsid w:val="008E26FC"/>
    <w:pPr>
      <w:spacing w:before="120" w:after="120"/>
    </w:pPr>
    <w:rPr>
      <w:b/>
      <w:bCs/>
    </w:rPr>
  </w:style>
  <w:style w:type="paragraph" w:styleId="TOC7">
    <w:name w:val="toc 7"/>
    <w:basedOn w:val="Normal"/>
    <w:next w:val="Normal"/>
    <w:autoRedefine/>
    <w:semiHidden/>
    <w:rsid w:val="008E26FC"/>
    <w:pPr>
      <w:ind w:left="1440"/>
    </w:pPr>
  </w:style>
  <w:style w:type="paragraph" w:styleId="TOC8">
    <w:name w:val="toc 8"/>
    <w:basedOn w:val="Normal"/>
    <w:next w:val="Normal"/>
    <w:autoRedefine/>
    <w:semiHidden/>
    <w:rsid w:val="008E26FC"/>
    <w:pPr>
      <w:ind w:left="1680"/>
    </w:pPr>
  </w:style>
  <w:style w:type="paragraph" w:styleId="TOC9">
    <w:name w:val="toc 9"/>
    <w:basedOn w:val="Normal"/>
    <w:next w:val="Normal"/>
    <w:autoRedefine/>
    <w:semiHidden/>
    <w:rsid w:val="008E26FC"/>
    <w:pPr>
      <w:ind w:left="1920"/>
    </w:pPr>
  </w:style>
  <w:style w:type="paragraph" w:styleId="BodyText3">
    <w:name w:val="Body Text 3"/>
    <w:basedOn w:val="Normal"/>
    <w:rsid w:val="008E26FC"/>
    <w:rPr>
      <w:b/>
      <w:bCs/>
      <w:i/>
      <w:iCs/>
    </w:rPr>
  </w:style>
  <w:style w:type="paragraph" w:styleId="FootnoteText">
    <w:name w:val="footnote text"/>
    <w:basedOn w:val="Normal"/>
    <w:semiHidden/>
    <w:rsid w:val="008E26FC"/>
    <w:rPr>
      <w:sz w:val="20"/>
      <w:szCs w:val="20"/>
    </w:rPr>
  </w:style>
  <w:style w:type="character" w:styleId="FootnoteReference">
    <w:name w:val="footnote reference"/>
    <w:semiHidden/>
    <w:rsid w:val="008E26FC"/>
    <w:rPr>
      <w:vertAlign w:val="superscript"/>
    </w:rPr>
  </w:style>
  <w:style w:type="paragraph" w:styleId="BodyTextIndent">
    <w:name w:val="Body Text Indent"/>
    <w:basedOn w:val="Normal"/>
    <w:rsid w:val="008E26FC"/>
    <w:pPr>
      <w:ind w:left="720"/>
    </w:pPr>
  </w:style>
  <w:style w:type="paragraph" w:styleId="EndnoteText">
    <w:name w:val="endnote text"/>
    <w:basedOn w:val="Normal"/>
    <w:semiHidden/>
    <w:rsid w:val="008E26FC"/>
    <w:rPr>
      <w:sz w:val="20"/>
      <w:szCs w:val="20"/>
    </w:rPr>
  </w:style>
  <w:style w:type="character" w:styleId="EndnoteReference">
    <w:name w:val="endnote reference"/>
    <w:semiHidden/>
    <w:rsid w:val="008E26FC"/>
    <w:rPr>
      <w:vertAlign w:val="superscript"/>
    </w:rPr>
  </w:style>
  <w:style w:type="paragraph" w:styleId="BalloonText">
    <w:name w:val="Balloon Text"/>
    <w:basedOn w:val="Normal"/>
    <w:semiHidden/>
    <w:rsid w:val="00F527DB"/>
    <w:rPr>
      <w:rFonts w:ascii="Tahoma" w:hAnsi="Tahoma"/>
      <w:sz w:val="16"/>
      <w:szCs w:val="16"/>
    </w:rPr>
  </w:style>
  <w:style w:type="table" w:styleId="TableGrid">
    <w:name w:val="Table Grid"/>
    <w:basedOn w:val="TableNormal"/>
    <w:rsid w:val="00391956"/>
    <w:pPr>
      <w:ind w:left="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7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7441"/>
    <w:rPr>
      <w:sz w:val="16"/>
      <w:szCs w:val="16"/>
    </w:rPr>
  </w:style>
  <w:style w:type="paragraph" w:styleId="CommentText">
    <w:name w:val="annotation text"/>
    <w:basedOn w:val="Normal"/>
    <w:link w:val="CommentTextChar"/>
    <w:rsid w:val="00CE7441"/>
    <w:rPr>
      <w:sz w:val="20"/>
      <w:szCs w:val="20"/>
    </w:rPr>
  </w:style>
  <w:style w:type="character" w:customStyle="1" w:styleId="CommentTextChar">
    <w:name w:val="Comment Text Char"/>
    <w:link w:val="CommentText"/>
    <w:rsid w:val="00CE7441"/>
    <w:rPr>
      <w:lang w:eastAsia="en-US"/>
    </w:rPr>
  </w:style>
  <w:style w:type="paragraph" w:styleId="CommentSubject">
    <w:name w:val="annotation subject"/>
    <w:basedOn w:val="CommentText"/>
    <w:next w:val="CommentText"/>
    <w:link w:val="CommentSubjectChar"/>
    <w:rsid w:val="00CE7441"/>
    <w:rPr>
      <w:b/>
      <w:bCs/>
    </w:rPr>
  </w:style>
  <w:style w:type="character" w:customStyle="1" w:styleId="CommentSubjectChar">
    <w:name w:val="Comment Subject Char"/>
    <w:link w:val="CommentSubject"/>
    <w:rsid w:val="00CE7441"/>
    <w:rPr>
      <w:b/>
      <w:bCs/>
      <w:lang w:eastAsia="en-US"/>
    </w:rPr>
  </w:style>
  <w:style w:type="character" w:customStyle="1" w:styleId="Heading3Char">
    <w:name w:val="Heading 3 Char"/>
    <w:link w:val="Heading3"/>
    <w:rsid w:val="006A060A"/>
    <w:rPr>
      <w:rFonts w:ascii="Arial" w:hAnsi="Arial" w:cs="Arial"/>
      <w:b/>
      <w:i/>
      <w:iCs/>
      <w:sz w:val="24"/>
      <w:szCs w:val="24"/>
      <w:lang w:eastAsia="en-US"/>
    </w:rPr>
  </w:style>
  <w:style w:type="paragraph" w:customStyle="1" w:styleId="ColorfulList-Accent11">
    <w:name w:val="Colorful List - Accent 11"/>
    <w:basedOn w:val="Normal"/>
    <w:uiPriority w:val="34"/>
    <w:qFormat/>
    <w:rsid w:val="008224DB"/>
    <w:pPr>
      <w:ind w:left="720"/>
      <w:contextualSpacing/>
    </w:pPr>
  </w:style>
  <w:style w:type="paragraph" w:customStyle="1" w:styleId="Bulltetlist">
    <w:name w:val="Bulltet list"/>
    <w:basedOn w:val="Normal"/>
    <w:link w:val="BulltetlistZchn"/>
    <w:qFormat/>
    <w:rsid w:val="006A060A"/>
    <w:pPr>
      <w:numPr>
        <w:numId w:val="2"/>
      </w:numPr>
      <w:tabs>
        <w:tab w:val="clear" w:pos="2988"/>
        <w:tab w:val="num" w:pos="1560"/>
      </w:tabs>
      <w:ind w:left="1560" w:hanging="426"/>
    </w:pPr>
  </w:style>
  <w:style w:type="character" w:customStyle="1" w:styleId="BulltetlistZchn">
    <w:name w:val="Bulltet list Zchn"/>
    <w:link w:val="Bulltetlist"/>
    <w:rsid w:val="006A060A"/>
    <w:rPr>
      <w:sz w:val="24"/>
      <w:szCs w:val="24"/>
      <w:lang w:eastAsia="en-US"/>
    </w:rPr>
  </w:style>
  <w:style w:type="paragraph" w:styleId="Revision">
    <w:name w:val="Revision"/>
    <w:hidden/>
    <w:uiPriority w:val="99"/>
    <w:semiHidden/>
    <w:rsid w:val="00826A69"/>
    <w:rPr>
      <w:sz w:val="24"/>
      <w:szCs w:val="24"/>
    </w:rPr>
  </w:style>
  <w:style w:type="paragraph" w:styleId="ListParagraph">
    <w:name w:val="List Paragraph"/>
    <w:basedOn w:val="Normal"/>
    <w:uiPriority w:val="34"/>
    <w:qFormat/>
    <w:rsid w:val="00117146"/>
    <w:pPr>
      <w:ind w:left="720"/>
      <w:contextualSpacing/>
    </w:pPr>
  </w:style>
  <w:style w:type="character" w:customStyle="1" w:styleId="UnresolvedMention1">
    <w:name w:val="Unresolved Mention1"/>
    <w:basedOn w:val="DefaultParagraphFont"/>
    <w:uiPriority w:val="99"/>
    <w:semiHidden/>
    <w:unhideWhenUsed/>
    <w:rsid w:val="00790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AF21-3656-4C2C-A160-660AC7A1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Workshop Leaders Handbook</vt:lpstr>
      <vt:lpstr>Workshop Leaders Handbook</vt:lpstr>
      <vt:lpstr>Workshop Leaders Handbook</vt:lpstr>
    </vt:vector>
  </TitlesOfParts>
  <Company>Trilogy Writing &amp; Consulting GmbH</Company>
  <LinksUpToDate>false</LinksUpToDate>
  <CharactersWithSpaces>992</CharactersWithSpaces>
  <SharedDoc>false</SharedDoc>
  <HLinks>
    <vt:vector size="6" baseType="variant">
      <vt:variant>
        <vt:i4>5898357</vt:i4>
      </vt:variant>
      <vt:variant>
        <vt:i4>66</vt:i4>
      </vt:variant>
      <vt:variant>
        <vt:i4>0</vt:i4>
      </vt:variant>
      <vt:variant>
        <vt:i4>5</vt:i4>
      </vt:variant>
      <vt:variant>
        <vt:lpwstr>mailto:education@emwa.org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Leaders Handbook</dc:title>
  <dc:creator>Stephen de Looze</dc:creator>
  <cp:lastModifiedBy>Lisa Hazrati</cp:lastModifiedBy>
  <cp:revision>2</cp:revision>
  <cp:lastPrinted>2017-07-07T13:55:00Z</cp:lastPrinted>
  <dcterms:created xsi:type="dcterms:W3CDTF">2019-01-17T10:51:00Z</dcterms:created>
  <dcterms:modified xsi:type="dcterms:W3CDTF">2019-01-17T10:51:00Z</dcterms:modified>
</cp:coreProperties>
</file>